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32" w:type="dxa"/>
        <w:tblLook w:val="04A0" w:firstRow="1" w:lastRow="0" w:firstColumn="1" w:lastColumn="0" w:noHBand="0" w:noVBand="1"/>
      </w:tblPr>
      <w:tblGrid>
        <w:gridCol w:w="5498"/>
        <w:gridCol w:w="3210"/>
        <w:gridCol w:w="816"/>
        <w:gridCol w:w="328"/>
        <w:gridCol w:w="328"/>
        <w:gridCol w:w="274"/>
        <w:gridCol w:w="278"/>
      </w:tblGrid>
      <w:tr w:rsidR="00FB7BCF" w:rsidRPr="00FB7BCF" w:rsidTr="002B3A97">
        <w:trPr>
          <w:trHeight w:val="316"/>
        </w:trPr>
        <w:tc>
          <w:tcPr>
            <w:tcW w:w="10732" w:type="dxa"/>
            <w:gridSpan w:val="7"/>
            <w:shd w:val="clear" w:color="auto" w:fill="E7E6E6" w:themeFill="background2"/>
            <w:noWrap/>
            <w:hideMark/>
          </w:tcPr>
          <w:p w:rsidR="00FB7BCF" w:rsidRPr="00FB7BCF" w:rsidRDefault="00FB7BCF" w:rsidP="00FB7BCF">
            <w:pPr>
              <w:rPr>
                <w:rFonts w:eastAsia="Times New Roman" w:cstheme="minorHAnsi"/>
                <w:b/>
                <w:bCs/>
                <w:color w:val="333333"/>
              </w:rPr>
            </w:pPr>
            <w:bookmarkStart w:id="0" w:name="_GoBack"/>
            <w:bookmarkEnd w:id="0"/>
            <w:r w:rsidRPr="00FB7BCF">
              <w:rPr>
                <w:rFonts w:eastAsia="Times New Roman" w:cstheme="minorHAnsi"/>
                <w:b/>
                <w:bCs/>
                <w:color w:val="333333"/>
              </w:rPr>
              <w:t>How worried are you about the impact of coronavirus on you personally?</w:t>
            </w:r>
          </w:p>
        </w:tc>
      </w:tr>
      <w:tr w:rsidR="00FB7BCF" w:rsidRPr="00FB7BCF" w:rsidTr="00FB7BCF">
        <w:trPr>
          <w:trHeight w:val="301"/>
        </w:trPr>
        <w:tc>
          <w:tcPr>
            <w:tcW w:w="5498" w:type="dxa"/>
            <w:noWrap/>
            <w:hideMark/>
          </w:tcPr>
          <w:p w:rsidR="00FB7BCF" w:rsidRPr="00FB7BCF" w:rsidRDefault="00FB7BCF" w:rsidP="00FB7BCF">
            <w:pPr>
              <w:jc w:val="center"/>
              <w:rPr>
                <w:rFonts w:eastAsia="Times New Roman" w:cstheme="minorHAnsi"/>
                <w:b/>
                <w:color w:val="333333"/>
              </w:rPr>
            </w:pPr>
            <w:r w:rsidRPr="00FB7BCF">
              <w:rPr>
                <w:rFonts w:eastAsia="Times New Roman" w:cstheme="minorHAnsi"/>
                <w:b/>
                <w:color w:val="333333"/>
              </w:rPr>
              <w:t>Answer Choices</w:t>
            </w:r>
          </w:p>
        </w:tc>
        <w:tc>
          <w:tcPr>
            <w:tcW w:w="4026" w:type="dxa"/>
            <w:gridSpan w:val="2"/>
            <w:noWrap/>
            <w:hideMark/>
          </w:tcPr>
          <w:p w:rsidR="00FB7BCF" w:rsidRPr="00FB7BCF" w:rsidRDefault="00FB7BCF" w:rsidP="00FB7BCF">
            <w:pPr>
              <w:jc w:val="center"/>
              <w:rPr>
                <w:rFonts w:eastAsia="Times New Roman" w:cstheme="minorHAnsi"/>
                <w:b/>
                <w:color w:val="333333"/>
              </w:rPr>
            </w:pPr>
            <w:r w:rsidRPr="00FB7BCF">
              <w:rPr>
                <w:rFonts w:eastAsia="Times New Roman" w:cstheme="minorHAnsi"/>
                <w:b/>
                <w:color w:val="333333"/>
              </w:rPr>
              <w:t>Responses</w:t>
            </w:r>
          </w:p>
        </w:tc>
        <w:tc>
          <w:tcPr>
            <w:tcW w:w="328" w:type="dxa"/>
            <w:noWrap/>
            <w:hideMark/>
          </w:tcPr>
          <w:p w:rsidR="00FB7BCF" w:rsidRPr="00FB7BCF" w:rsidRDefault="00FB7BCF" w:rsidP="00FB7BCF">
            <w:pPr>
              <w:jc w:val="center"/>
              <w:rPr>
                <w:rFonts w:eastAsia="Times New Roman" w:cstheme="minorHAnsi"/>
                <w:b/>
                <w:color w:val="333333"/>
              </w:rPr>
            </w:pPr>
          </w:p>
        </w:tc>
        <w:tc>
          <w:tcPr>
            <w:tcW w:w="328" w:type="dxa"/>
            <w:noWrap/>
            <w:hideMark/>
          </w:tcPr>
          <w:p w:rsidR="00FB7BCF" w:rsidRPr="00FB7BCF" w:rsidRDefault="00FB7BCF" w:rsidP="00FB7BCF">
            <w:pPr>
              <w:rPr>
                <w:rFonts w:eastAsia="Times New Roman" w:cstheme="minorHAnsi"/>
                <w:b/>
              </w:rPr>
            </w:pPr>
          </w:p>
        </w:tc>
        <w:tc>
          <w:tcPr>
            <w:tcW w:w="274" w:type="dxa"/>
            <w:noWrap/>
            <w:hideMark/>
          </w:tcPr>
          <w:p w:rsidR="00FB7BCF" w:rsidRPr="00FB7BCF" w:rsidRDefault="00FB7BCF" w:rsidP="00FB7BCF">
            <w:pPr>
              <w:rPr>
                <w:rFonts w:eastAsia="Times New Roman" w:cstheme="minorHAnsi"/>
                <w:b/>
              </w:rPr>
            </w:pPr>
          </w:p>
        </w:tc>
        <w:tc>
          <w:tcPr>
            <w:tcW w:w="274" w:type="dxa"/>
            <w:noWrap/>
            <w:hideMark/>
          </w:tcPr>
          <w:p w:rsidR="00FB7BCF" w:rsidRPr="00FB7BCF" w:rsidRDefault="00FB7BCF" w:rsidP="00FB7BCF">
            <w:pPr>
              <w:rPr>
                <w:rFonts w:eastAsia="Times New Roman" w:cstheme="minorHAnsi"/>
                <w:b/>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Not at all worried</w:t>
            </w:r>
          </w:p>
        </w:tc>
        <w:tc>
          <w:tcPr>
            <w:tcW w:w="3210"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0.00%</w:t>
            </w:r>
          </w:p>
        </w:tc>
        <w:tc>
          <w:tcPr>
            <w:tcW w:w="81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0</w:t>
            </w:r>
          </w:p>
        </w:tc>
        <w:tc>
          <w:tcPr>
            <w:tcW w:w="328" w:type="dxa"/>
            <w:noWrap/>
            <w:hideMark/>
          </w:tcPr>
          <w:p w:rsidR="00FB7BCF" w:rsidRPr="00FB7BCF" w:rsidRDefault="00FB7BCF" w:rsidP="00FB7BCF">
            <w:pPr>
              <w:jc w:val="right"/>
              <w:rPr>
                <w:rFonts w:eastAsia="Times New Roman" w:cstheme="minorHAnsi"/>
                <w:color w:val="333333"/>
              </w:rPr>
            </w:pPr>
          </w:p>
        </w:tc>
        <w:tc>
          <w:tcPr>
            <w:tcW w:w="328"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Extremely worried</w:t>
            </w:r>
          </w:p>
        </w:tc>
        <w:tc>
          <w:tcPr>
            <w:tcW w:w="3210"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2.38%</w:t>
            </w:r>
          </w:p>
        </w:tc>
        <w:tc>
          <w:tcPr>
            <w:tcW w:w="81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1</w:t>
            </w:r>
          </w:p>
        </w:tc>
        <w:tc>
          <w:tcPr>
            <w:tcW w:w="328" w:type="dxa"/>
            <w:noWrap/>
            <w:hideMark/>
          </w:tcPr>
          <w:p w:rsidR="00FB7BCF" w:rsidRPr="00FB7BCF" w:rsidRDefault="00FB7BCF" w:rsidP="00FB7BCF">
            <w:pPr>
              <w:jc w:val="right"/>
              <w:rPr>
                <w:rFonts w:eastAsia="Times New Roman" w:cstheme="minorHAnsi"/>
                <w:color w:val="333333"/>
              </w:rPr>
            </w:pPr>
          </w:p>
        </w:tc>
        <w:tc>
          <w:tcPr>
            <w:tcW w:w="328"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Very worried</w:t>
            </w:r>
          </w:p>
        </w:tc>
        <w:tc>
          <w:tcPr>
            <w:tcW w:w="3210"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19.05%</w:t>
            </w:r>
          </w:p>
        </w:tc>
        <w:tc>
          <w:tcPr>
            <w:tcW w:w="81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8</w:t>
            </w:r>
          </w:p>
        </w:tc>
        <w:tc>
          <w:tcPr>
            <w:tcW w:w="328" w:type="dxa"/>
            <w:noWrap/>
            <w:hideMark/>
          </w:tcPr>
          <w:p w:rsidR="00FB7BCF" w:rsidRPr="00FB7BCF" w:rsidRDefault="00FB7BCF" w:rsidP="00FB7BCF">
            <w:pPr>
              <w:jc w:val="right"/>
              <w:rPr>
                <w:rFonts w:eastAsia="Times New Roman" w:cstheme="minorHAnsi"/>
                <w:color w:val="333333"/>
              </w:rPr>
            </w:pPr>
          </w:p>
        </w:tc>
        <w:tc>
          <w:tcPr>
            <w:tcW w:w="328"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color w:val="333333"/>
                <w:highlight w:val="yellow"/>
              </w:rPr>
            </w:pPr>
            <w:r w:rsidRPr="00FB7BCF">
              <w:rPr>
                <w:rFonts w:eastAsia="Times New Roman" w:cstheme="minorHAnsi"/>
                <w:color w:val="333333"/>
                <w:highlight w:val="yellow"/>
              </w:rPr>
              <w:t>Not so worried</w:t>
            </w:r>
          </w:p>
        </w:tc>
        <w:tc>
          <w:tcPr>
            <w:tcW w:w="3210"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30.95%</w:t>
            </w:r>
          </w:p>
        </w:tc>
        <w:tc>
          <w:tcPr>
            <w:tcW w:w="816"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13</w:t>
            </w:r>
          </w:p>
        </w:tc>
        <w:tc>
          <w:tcPr>
            <w:tcW w:w="328" w:type="dxa"/>
            <w:noWrap/>
            <w:hideMark/>
          </w:tcPr>
          <w:p w:rsidR="00FB7BCF" w:rsidRPr="00FB7BCF" w:rsidRDefault="00FB7BCF" w:rsidP="00FB7BCF">
            <w:pPr>
              <w:jc w:val="right"/>
              <w:rPr>
                <w:rFonts w:eastAsia="Times New Roman" w:cstheme="minorHAnsi"/>
                <w:color w:val="333333"/>
                <w:highlight w:val="yellow"/>
              </w:rPr>
            </w:pPr>
          </w:p>
        </w:tc>
        <w:tc>
          <w:tcPr>
            <w:tcW w:w="328" w:type="dxa"/>
            <w:noWrap/>
            <w:hideMark/>
          </w:tcPr>
          <w:p w:rsidR="00FB7BCF" w:rsidRPr="00FB7BCF" w:rsidRDefault="00FB7BCF" w:rsidP="00FB7BCF">
            <w:pPr>
              <w:rPr>
                <w:rFonts w:eastAsia="Times New Roman" w:cstheme="minorHAnsi"/>
                <w:highlight w:val="yellow"/>
              </w:rPr>
            </w:pPr>
          </w:p>
        </w:tc>
        <w:tc>
          <w:tcPr>
            <w:tcW w:w="274" w:type="dxa"/>
            <w:noWrap/>
            <w:hideMark/>
          </w:tcPr>
          <w:p w:rsidR="00FB7BCF" w:rsidRPr="00FB7BCF" w:rsidRDefault="00FB7BCF" w:rsidP="00FB7BCF">
            <w:pPr>
              <w:rPr>
                <w:rFonts w:eastAsia="Times New Roman" w:cstheme="minorHAnsi"/>
                <w:highlight w:val="yellow"/>
              </w:rPr>
            </w:pPr>
          </w:p>
        </w:tc>
        <w:tc>
          <w:tcPr>
            <w:tcW w:w="274" w:type="dxa"/>
            <w:noWrap/>
            <w:hideMark/>
          </w:tcPr>
          <w:p w:rsidR="00FB7BCF" w:rsidRPr="00FB7BCF" w:rsidRDefault="00FB7BCF" w:rsidP="00FB7BCF">
            <w:pPr>
              <w:rPr>
                <w:rFonts w:eastAsia="Times New Roman" w:cstheme="minorHAnsi"/>
                <w:highlight w:val="yellow"/>
              </w:rPr>
            </w:pPr>
          </w:p>
        </w:tc>
      </w:tr>
      <w:tr w:rsidR="00FB7BCF" w:rsidRPr="001D480F" w:rsidTr="00FB7BCF">
        <w:trPr>
          <w:trHeight w:val="301"/>
        </w:trPr>
        <w:tc>
          <w:tcPr>
            <w:tcW w:w="5498" w:type="dxa"/>
            <w:noWrap/>
            <w:hideMark/>
          </w:tcPr>
          <w:p w:rsidR="00FB7BCF" w:rsidRPr="00FB7BCF" w:rsidRDefault="00FB7BCF" w:rsidP="00FB7BCF">
            <w:pPr>
              <w:rPr>
                <w:rFonts w:eastAsia="Times New Roman" w:cstheme="minorHAnsi"/>
                <w:color w:val="333333"/>
                <w:highlight w:val="yellow"/>
              </w:rPr>
            </w:pPr>
            <w:r w:rsidRPr="00FB7BCF">
              <w:rPr>
                <w:rFonts w:eastAsia="Times New Roman" w:cstheme="minorHAnsi"/>
                <w:color w:val="333333"/>
                <w:highlight w:val="yellow"/>
              </w:rPr>
              <w:t>Somewhat worried</w:t>
            </w:r>
          </w:p>
        </w:tc>
        <w:tc>
          <w:tcPr>
            <w:tcW w:w="3210"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47.62%</w:t>
            </w:r>
          </w:p>
        </w:tc>
        <w:tc>
          <w:tcPr>
            <w:tcW w:w="81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highlight w:val="yellow"/>
              </w:rPr>
              <w:t>20</w:t>
            </w:r>
          </w:p>
        </w:tc>
        <w:tc>
          <w:tcPr>
            <w:tcW w:w="328" w:type="dxa"/>
            <w:noWrap/>
            <w:hideMark/>
          </w:tcPr>
          <w:p w:rsidR="00FB7BCF" w:rsidRPr="00FB7BCF" w:rsidRDefault="00FB7BCF" w:rsidP="00FB7BCF">
            <w:pPr>
              <w:rPr>
                <w:rFonts w:eastAsia="Times New Roman" w:cstheme="minorHAnsi"/>
                <w:color w:val="000000"/>
              </w:rPr>
            </w:pPr>
            <w:r w:rsidRPr="00FB7BCF">
              <w:rPr>
                <w:rFonts w:eastAsia="Times New Roman" w:cstheme="minorHAnsi"/>
                <w:color w:val="000000"/>
              </w:rPr>
              <w:t> </w:t>
            </w:r>
          </w:p>
        </w:tc>
        <w:tc>
          <w:tcPr>
            <w:tcW w:w="328" w:type="dxa"/>
            <w:noWrap/>
            <w:hideMark/>
          </w:tcPr>
          <w:p w:rsidR="00FB7BCF" w:rsidRPr="00FB7BCF" w:rsidRDefault="00FB7BCF" w:rsidP="00FB7BCF">
            <w:pPr>
              <w:rPr>
                <w:rFonts w:eastAsia="Times New Roman" w:cstheme="minorHAnsi"/>
                <w:color w:val="000000"/>
              </w:rPr>
            </w:pPr>
            <w:r w:rsidRPr="00FB7BCF">
              <w:rPr>
                <w:rFonts w:eastAsia="Times New Roman" w:cstheme="minorHAnsi"/>
                <w:color w:val="000000"/>
              </w:rPr>
              <w:t> </w:t>
            </w:r>
          </w:p>
        </w:tc>
        <w:tc>
          <w:tcPr>
            <w:tcW w:w="274" w:type="dxa"/>
            <w:noWrap/>
            <w:hideMark/>
          </w:tcPr>
          <w:p w:rsidR="00FB7BCF" w:rsidRPr="00FB7BCF" w:rsidRDefault="00FB7BCF" w:rsidP="00FB7BCF">
            <w:pPr>
              <w:rPr>
                <w:rFonts w:eastAsia="Times New Roman" w:cstheme="minorHAnsi"/>
                <w:color w:val="000000"/>
              </w:rPr>
            </w:pPr>
          </w:p>
        </w:tc>
        <w:tc>
          <w:tcPr>
            <w:tcW w:w="274" w:type="dxa"/>
            <w:noWrap/>
            <w:hideMark/>
          </w:tcPr>
          <w:p w:rsidR="00FB7BCF" w:rsidRPr="00FB7BCF" w:rsidRDefault="00FB7BCF" w:rsidP="00FB7BCF">
            <w:pPr>
              <w:rPr>
                <w:rFonts w:eastAsia="Times New Roman" w:cstheme="minorHAnsi"/>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rPr>
            </w:pPr>
          </w:p>
        </w:tc>
        <w:tc>
          <w:tcPr>
            <w:tcW w:w="3210" w:type="dxa"/>
            <w:noWrap/>
            <w:hideMark/>
          </w:tcPr>
          <w:p w:rsidR="00FB7BCF" w:rsidRPr="00FB7BCF" w:rsidRDefault="00FB7BCF" w:rsidP="00FB7BCF">
            <w:pPr>
              <w:rPr>
                <w:rFonts w:eastAsia="Times New Roman" w:cstheme="minorHAnsi"/>
                <w:b/>
                <w:bCs/>
                <w:color w:val="333333"/>
              </w:rPr>
            </w:pPr>
            <w:r w:rsidRPr="00FB7BCF">
              <w:rPr>
                <w:rFonts w:eastAsia="Times New Roman" w:cstheme="minorHAnsi"/>
                <w:b/>
                <w:bCs/>
                <w:color w:val="333333"/>
              </w:rPr>
              <w:t>Answered</w:t>
            </w:r>
          </w:p>
        </w:tc>
        <w:tc>
          <w:tcPr>
            <w:tcW w:w="816" w:type="dxa"/>
            <w:noWrap/>
            <w:hideMark/>
          </w:tcPr>
          <w:p w:rsidR="00FB7BCF" w:rsidRPr="00FB7BCF" w:rsidRDefault="00FB7BCF" w:rsidP="00FB7BCF">
            <w:pPr>
              <w:jc w:val="right"/>
              <w:rPr>
                <w:rFonts w:eastAsia="Times New Roman" w:cstheme="minorHAnsi"/>
                <w:b/>
                <w:bCs/>
                <w:color w:val="333333"/>
              </w:rPr>
            </w:pPr>
            <w:r w:rsidRPr="00FB7BCF">
              <w:rPr>
                <w:rFonts w:eastAsia="Times New Roman" w:cstheme="minorHAnsi"/>
                <w:b/>
                <w:bCs/>
                <w:color w:val="333333"/>
              </w:rPr>
              <w:t>42</w:t>
            </w:r>
          </w:p>
        </w:tc>
        <w:tc>
          <w:tcPr>
            <w:tcW w:w="328" w:type="dxa"/>
            <w:noWrap/>
            <w:hideMark/>
          </w:tcPr>
          <w:p w:rsidR="00FB7BCF" w:rsidRPr="00FB7BCF" w:rsidRDefault="00FB7BCF" w:rsidP="00FB7BCF">
            <w:pPr>
              <w:jc w:val="right"/>
              <w:rPr>
                <w:rFonts w:eastAsia="Times New Roman" w:cstheme="minorHAnsi"/>
                <w:b/>
                <w:bCs/>
                <w:color w:val="333333"/>
              </w:rPr>
            </w:pPr>
          </w:p>
        </w:tc>
        <w:tc>
          <w:tcPr>
            <w:tcW w:w="328"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r>
      <w:tr w:rsidR="00FB7BCF" w:rsidRPr="00FB7BCF" w:rsidTr="00FB7BCF">
        <w:trPr>
          <w:trHeight w:val="301"/>
        </w:trPr>
        <w:tc>
          <w:tcPr>
            <w:tcW w:w="5498" w:type="dxa"/>
            <w:noWrap/>
            <w:hideMark/>
          </w:tcPr>
          <w:p w:rsidR="00FB7BCF" w:rsidRPr="00FB7BCF" w:rsidRDefault="00FB7BCF" w:rsidP="00FB7BCF">
            <w:pPr>
              <w:rPr>
                <w:rFonts w:eastAsia="Times New Roman" w:cstheme="minorHAnsi"/>
              </w:rPr>
            </w:pPr>
          </w:p>
        </w:tc>
        <w:tc>
          <w:tcPr>
            <w:tcW w:w="3210" w:type="dxa"/>
            <w:noWrap/>
            <w:hideMark/>
          </w:tcPr>
          <w:p w:rsidR="00FB7BCF" w:rsidRPr="00FB7BCF" w:rsidRDefault="00FB7BCF" w:rsidP="00FB7BCF">
            <w:pPr>
              <w:rPr>
                <w:rFonts w:eastAsia="Times New Roman" w:cstheme="minorHAnsi"/>
                <w:b/>
                <w:bCs/>
                <w:color w:val="333333"/>
              </w:rPr>
            </w:pPr>
            <w:r w:rsidRPr="00FB7BCF">
              <w:rPr>
                <w:rFonts w:eastAsia="Times New Roman" w:cstheme="minorHAnsi"/>
                <w:b/>
                <w:bCs/>
                <w:color w:val="333333"/>
              </w:rPr>
              <w:t>Skipped</w:t>
            </w:r>
          </w:p>
        </w:tc>
        <w:tc>
          <w:tcPr>
            <w:tcW w:w="816" w:type="dxa"/>
            <w:noWrap/>
            <w:hideMark/>
          </w:tcPr>
          <w:p w:rsidR="00FB7BCF" w:rsidRPr="00FB7BCF" w:rsidRDefault="00FB7BCF" w:rsidP="00FB7BCF">
            <w:pPr>
              <w:jc w:val="right"/>
              <w:rPr>
                <w:rFonts w:eastAsia="Times New Roman" w:cstheme="minorHAnsi"/>
                <w:b/>
                <w:bCs/>
                <w:color w:val="333333"/>
              </w:rPr>
            </w:pPr>
            <w:r w:rsidRPr="00FB7BCF">
              <w:rPr>
                <w:rFonts w:eastAsia="Times New Roman" w:cstheme="minorHAnsi"/>
                <w:b/>
                <w:bCs/>
                <w:color w:val="333333"/>
              </w:rPr>
              <w:t>0</w:t>
            </w:r>
          </w:p>
        </w:tc>
        <w:tc>
          <w:tcPr>
            <w:tcW w:w="328" w:type="dxa"/>
            <w:noWrap/>
            <w:hideMark/>
          </w:tcPr>
          <w:p w:rsidR="00FB7BCF" w:rsidRPr="00FB7BCF" w:rsidRDefault="00FB7BCF" w:rsidP="00FB7BCF">
            <w:pPr>
              <w:jc w:val="right"/>
              <w:rPr>
                <w:rFonts w:eastAsia="Times New Roman" w:cstheme="minorHAnsi"/>
                <w:b/>
                <w:bCs/>
                <w:color w:val="333333"/>
              </w:rPr>
            </w:pPr>
          </w:p>
        </w:tc>
        <w:tc>
          <w:tcPr>
            <w:tcW w:w="328"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c>
          <w:tcPr>
            <w:tcW w:w="274" w:type="dxa"/>
            <w:noWrap/>
            <w:hideMark/>
          </w:tcPr>
          <w:p w:rsidR="00FB7BCF" w:rsidRPr="00FB7BCF" w:rsidRDefault="00FB7BCF" w:rsidP="00FB7BCF">
            <w:pPr>
              <w:rPr>
                <w:rFonts w:eastAsia="Times New Roman" w:cstheme="minorHAnsi"/>
              </w:rPr>
            </w:pPr>
          </w:p>
        </w:tc>
      </w:tr>
    </w:tbl>
    <w:p w:rsidR="00442781" w:rsidRPr="001D480F" w:rsidRDefault="002C3FFF">
      <w:pPr>
        <w:rPr>
          <w:rFonts w:cstheme="minorHAnsi"/>
        </w:rPr>
      </w:pPr>
    </w:p>
    <w:tbl>
      <w:tblPr>
        <w:tblStyle w:val="TableGrid"/>
        <w:tblW w:w="10759" w:type="dxa"/>
        <w:tblLook w:val="04A0" w:firstRow="1" w:lastRow="0" w:firstColumn="1" w:lastColumn="0" w:noHBand="0" w:noVBand="1"/>
      </w:tblPr>
      <w:tblGrid>
        <w:gridCol w:w="6209"/>
        <w:gridCol w:w="3626"/>
        <w:gridCol w:w="924"/>
      </w:tblGrid>
      <w:tr w:rsidR="00FB7BCF" w:rsidRPr="00FB7BCF" w:rsidTr="002B3A97">
        <w:trPr>
          <w:trHeight w:val="328"/>
        </w:trPr>
        <w:tc>
          <w:tcPr>
            <w:tcW w:w="10759" w:type="dxa"/>
            <w:gridSpan w:val="3"/>
            <w:shd w:val="clear" w:color="auto" w:fill="E7E6E6" w:themeFill="background2"/>
            <w:noWrap/>
            <w:hideMark/>
          </w:tcPr>
          <w:p w:rsidR="00FB7BCF" w:rsidRPr="00FB7BCF" w:rsidRDefault="00FB7BCF" w:rsidP="00FB7BCF">
            <w:pPr>
              <w:rPr>
                <w:rFonts w:eastAsia="Times New Roman" w:cstheme="minorHAnsi"/>
                <w:b/>
                <w:bCs/>
                <w:color w:val="333333"/>
              </w:rPr>
            </w:pPr>
            <w:r w:rsidRPr="00FB7BCF">
              <w:rPr>
                <w:rFonts w:eastAsia="Times New Roman" w:cstheme="minorHAnsi"/>
                <w:b/>
                <w:bCs/>
                <w:color w:val="333333"/>
              </w:rPr>
              <w:t>How worried are you about the impact of coronavirus on you professionally?</w:t>
            </w:r>
          </w:p>
        </w:tc>
      </w:tr>
      <w:tr w:rsidR="00FB7BCF" w:rsidRPr="00FB7BCF" w:rsidTr="001D480F">
        <w:trPr>
          <w:trHeight w:val="313"/>
        </w:trPr>
        <w:tc>
          <w:tcPr>
            <w:tcW w:w="6209" w:type="dxa"/>
            <w:noWrap/>
            <w:hideMark/>
          </w:tcPr>
          <w:p w:rsidR="00FB7BCF" w:rsidRPr="00FB7BCF" w:rsidRDefault="00FB7BCF" w:rsidP="00FB7BCF">
            <w:pPr>
              <w:jc w:val="center"/>
              <w:rPr>
                <w:rFonts w:eastAsia="Times New Roman" w:cstheme="minorHAnsi"/>
                <w:b/>
                <w:color w:val="333333"/>
              </w:rPr>
            </w:pPr>
            <w:r w:rsidRPr="00FB7BCF">
              <w:rPr>
                <w:rFonts w:eastAsia="Times New Roman" w:cstheme="minorHAnsi"/>
                <w:b/>
                <w:color w:val="333333"/>
              </w:rPr>
              <w:t>Answer Choices</w:t>
            </w:r>
          </w:p>
        </w:tc>
        <w:tc>
          <w:tcPr>
            <w:tcW w:w="4550" w:type="dxa"/>
            <w:gridSpan w:val="2"/>
            <w:noWrap/>
            <w:hideMark/>
          </w:tcPr>
          <w:p w:rsidR="00FB7BCF" w:rsidRPr="00FB7BCF" w:rsidRDefault="00FB7BCF" w:rsidP="00FB7BCF">
            <w:pPr>
              <w:jc w:val="center"/>
              <w:rPr>
                <w:rFonts w:eastAsia="Times New Roman" w:cstheme="minorHAnsi"/>
                <w:b/>
                <w:color w:val="333333"/>
              </w:rPr>
            </w:pPr>
            <w:r w:rsidRPr="00FB7BCF">
              <w:rPr>
                <w:rFonts w:eastAsia="Times New Roman" w:cstheme="minorHAnsi"/>
                <w:b/>
                <w:color w:val="333333"/>
              </w:rPr>
              <w:t>Responses</w:t>
            </w:r>
          </w:p>
        </w:tc>
      </w:tr>
      <w:tr w:rsidR="00FB7BCF" w:rsidRPr="00FB7BCF" w:rsidTr="001D480F">
        <w:trPr>
          <w:trHeight w:val="313"/>
        </w:trPr>
        <w:tc>
          <w:tcPr>
            <w:tcW w:w="6209"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Not at all worried</w:t>
            </w:r>
          </w:p>
        </w:tc>
        <w:tc>
          <w:tcPr>
            <w:tcW w:w="362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0.00%</w:t>
            </w:r>
          </w:p>
        </w:tc>
        <w:tc>
          <w:tcPr>
            <w:tcW w:w="924"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0</w:t>
            </w:r>
          </w:p>
        </w:tc>
      </w:tr>
      <w:tr w:rsidR="00FB7BCF" w:rsidRPr="00FB7BCF" w:rsidTr="001D480F">
        <w:trPr>
          <w:trHeight w:val="313"/>
        </w:trPr>
        <w:tc>
          <w:tcPr>
            <w:tcW w:w="6209"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Not so worried</w:t>
            </w:r>
          </w:p>
        </w:tc>
        <w:tc>
          <w:tcPr>
            <w:tcW w:w="362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9.52%</w:t>
            </w:r>
          </w:p>
        </w:tc>
        <w:tc>
          <w:tcPr>
            <w:tcW w:w="924"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4</w:t>
            </w:r>
          </w:p>
        </w:tc>
      </w:tr>
      <w:tr w:rsidR="00FB7BCF" w:rsidRPr="00FB7BCF" w:rsidTr="001D480F">
        <w:trPr>
          <w:trHeight w:val="313"/>
        </w:trPr>
        <w:tc>
          <w:tcPr>
            <w:tcW w:w="6209" w:type="dxa"/>
            <w:noWrap/>
            <w:hideMark/>
          </w:tcPr>
          <w:p w:rsidR="00FB7BCF" w:rsidRPr="00FB7BCF" w:rsidRDefault="00FB7BCF" w:rsidP="00FB7BCF">
            <w:pPr>
              <w:rPr>
                <w:rFonts w:eastAsia="Times New Roman" w:cstheme="minorHAnsi"/>
                <w:color w:val="333333"/>
              </w:rPr>
            </w:pPr>
            <w:r w:rsidRPr="00FB7BCF">
              <w:rPr>
                <w:rFonts w:eastAsia="Times New Roman" w:cstheme="minorHAnsi"/>
                <w:color w:val="333333"/>
              </w:rPr>
              <w:t>Extremely worried</w:t>
            </w:r>
          </w:p>
        </w:tc>
        <w:tc>
          <w:tcPr>
            <w:tcW w:w="3626"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19.05%</w:t>
            </w:r>
          </w:p>
        </w:tc>
        <w:tc>
          <w:tcPr>
            <w:tcW w:w="924"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rPr>
              <w:t>8</w:t>
            </w:r>
          </w:p>
        </w:tc>
      </w:tr>
      <w:tr w:rsidR="00FB7BCF" w:rsidRPr="00FB7BCF" w:rsidTr="001D480F">
        <w:trPr>
          <w:trHeight w:val="313"/>
        </w:trPr>
        <w:tc>
          <w:tcPr>
            <w:tcW w:w="6209" w:type="dxa"/>
            <w:noWrap/>
            <w:hideMark/>
          </w:tcPr>
          <w:p w:rsidR="00FB7BCF" w:rsidRPr="00FB7BCF" w:rsidRDefault="00FB7BCF" w:rsidP="00FB7BCF">
            <w:pPr>
              <w:rPr>
                <w:rFonts w:eastAsia="Times New Roman" w:cstheme="minorHAnsi"/>
                <w:color w:val="333333"/>
                <w:highlight w:val="yellow"/>
              </w:rPr>
            </w:pPr>
            <w:r w:rsidRPr="00FB7BCF">
              <w:rPr>
                <w:rFonts w:eastAsia="Times New Roman" w:cstheme="minorHAnsi"/>
                <w:color w:val="333333"/>
                <w:highlight w:val="yellow"/>
              </w:rPr>
              <w:t>Very worried</w:t>
            </w:r>
          </w:p>
        </w:tc>
        <w:tc>
          <w:tcPr>
            <w:tcW w:w="3626"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30.95%</w:t>
            </w:r>
          </w:p>
        </w:tc>
        <w:tc>
          <w:tcPr>
            <w:tcW w:w="924"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13</w:t>
            </w:r>
          </w:p>
        </w:tc>
      </w:tr>
      <w:tr w:rsidR="00FB7BCF" w:rsidRPr="00FB7BCF" w:rsidTr="001D480F">
        <w:trPr>
          <w:trHeight w:val="313"/>
        </w:trPr>
        <w:tc>
          <w:tcPr>
            <w:tcW w:w="6209" w:type="dxa"/>
            <w:noWrap/>
            <w:hideMark/>
          </w:tcPr>
          <w:p w:rsidR="00FB7BCF" w:rsidRPr="00FB7BCF" w:rsidRDefault="00FB7BCF" w:rsidP="00FB7BCF">
            <w:pPr>
              <w:rPr>
                <w:rFonts w:eastAsia="Times New Roman" w:cstheme="minorHAnsi"/>
                <w:color w:val="333333"/>
                <w:highlight w:val="yellow"/>
              </w:rPr>
            </w:pPr>
            <w:r w:rsidRPr="00FB7BCF">
              <w:rPr>
                <w:rFonts w:eastAsia="Times New Roman" w:cstheme="minorHAnsi"/>
                <w:color w:val="333333"/>
                <w:highlight w:val="yellow"/>
              </w:rPr>
              <w:t>Somewhat worried</w:t>
            </w:r>
          </w:p>
        </w:tc>
        <w:tc>
          <w:tcPr>
            <w:tcW w:w="3626" w:type="dxa"/>
            <w:noWrap/>
            <w:hideMark/>
          </w:tcPr>
          <w:p w:rsidR="00FB7BCF" w:rsidRPr="00FB7BCF" w:rsidRDefault="00FB7BCF" w:rsidP="00FB7BCF">
            <w:pPr>
              <w:jc w:val="right"/>
              <w:rPr>
                <w:rFonts w:eastAsia="Times New Roman" w:cstheme="minorHAnsi"/>
                <w:color w:val="333333"/>
                <w:highlight w:val="yellow"/>
              </w:rPr>
            </w:pPr>
            <w:r w:rsidRPr="00FB7BCF">
              <w:rPr>
                <w:rFonts w:eastAsia="Times New Roman" w:cstheme="minorHAnsi"/>
                <w:color w:val="333333"/>
                <w:highlight w:val="yellow"/>
              </w:rPr>
              <w:t>40.48%</w:t>
            </w:r>
          </w:p>
        </w:tc>
        <w:tc>
          <w:tcPr>
            <w:tcW w:w="924" w:type="dxa"/>
            <w:noWrap/>
            <w:hideMark/>
          </w:tcPr>
          <w:p w:rsidR="00FB7BCF" w:rsidRPr="00FB7BCF" w:rsidRDefault="00FB7BCF" w:rsidP="00FB7BCF">
            <w:pPr>
              <w:jc w:val="right"/>
              <w:rPr>
                <w:rFonts w:eastAsia="Times New Roman" w:cstheme="minorHAnsi"/>
                <w:color w:val="333333"/>
              </w:rPr>
            </w:pPr>
            <w:r w:rsidRPr="00FB7BCF">
              <w:rPr>
                <w:rFonts w:eastAsia="Times New Roman" w:cstheme="minorHAnsi"/>
                <w:color w:val="333333"/>
                <w:highlight w:val="yellow"/>
              </w:rPr>
              <w:t>17</w:t>
            </w:r>
          </w:p>
        </w:tc>
      </w:tr>
      <w:tr w:rsidR="00FB7BCF" w:rsidRPr="00FB7BCF" w:rsidTr="001D480F">
        <w:trPr>
          <w:trHeight w:val="313"/>
        </w:trPr>
        <w:tc>
          <w:tcPr>
            <w:tcW w:w="6209" w:type="dxa"/>
            <w:noWrap/>
            <w:hideMark/>
          </w:tcPr>
          <w:p w:rsidR="00FB7BCF" w:rsidRPr="00FB7BCF" w:rsidRDefault="00FB7BCF" w:rsidP="00FB7BCF">
            <w:pPr>
              <w:jc w:val="right"/>
              <w:rPr>
                <w:rFonts w:eastAsia="Times New Roman" w:cstheme="minorHAnsi"/>
                <w:color w:val="333333"/>
              </w:rPr>
            </w:pPr>
          </w:p>
        </w:tc>
        <w:tc>
          <w:tcPr>
            <w:tcW w:w="3626" w:type="dxa"/>
            <w:noWrap/>
            <w:hideMark/>
          </w:tcPr>
          <w:p w:rsidR="00FB7BCF" w:rsidRPr="00FB7BCF" w:rsidRDefault="00FB7BCF" w:rsidP="00FB7BCF">
            <w:pPr>
              <w:rPr>
                <w:rFonts w:eastAsia="Times New Roman" w:cstheme="minorHAnsi"/>
                <w:b/>
                <w:bCs/>
                <w:color w:val="333333"/>
              </w:rPr>
            </w:pPr>
            <w:r w:rsidRPr="00FB7BCF">
              <w:rPr>
                <w:rFonts w:eastAsia="Times New Roman" w:cstheme="minorHAnsi"/>
                <w:b/>
                <w:bCs/>
                <w:color w:val="333333"/>
              </w:rPr>
              <w:t>Answered</w:t>
            </w:r>
          </w:p>
        </w:tc>
        <w:tc>
          <w:tcPr>
            <w:tcW w:w="924" w:type="dxa"/>
            <w:noWrap/>
            <w:hideMark/>
          </w:tcPr>
          <w:p w:rsidR="00FB7BCF" w:rsidRPr="00FB7BCF" w:rsidRDefault="00FB7BCF" w:rsidP="00FB7BCF">
            <w:pPr>
              <w:jc w:val="right"/>
              <w:rPr>
                <w:rFonts w:eastAsia="Times New Roman" w:cstheme="minorHAnsi"/>
                <w:b/>
                <w:bCs/>
                <w:color w:val="333333"/>
              </w:rPr>
            </w:pPr>
            <w:r w:rsidRPr="00FB7BCF">
              <w:rPr>
                <w:rFonts w:eastAsia="Times New Roman" w:cstheme="minorHAnsi"/>
                <w:b/>
                <w:bCs/>
                <w:color w:val="333333"/>
              </w:rPr>
              <w:t>42</w:t>
            </w:r>
          </w:p>
        </w:tc>
      </w:tr>
      <w:tr w:rsidR="00FB7BCF" w:rsidRPr="00FB7BCF" w:rsidTr="001D480F">
        <w:trPr>
          <w:trHeight w:val="313"/>
        </w:trPr>
        <w:tc>
          <w:tcPr>
            <w:tcW w:w="6209" w:type="dxa"/>
            <w:noWrap/>
            <w:hideMark/>
          </w:tcPr>
          <w:p w:rsidR="00FB7BCF" w:rsidRPr="00FB7BCF" w:rsidRDefault="00FB7BCF" w:rsidP="00FB7BCF">
            <w:pPr>
              <w:jc w:val="right"/>
              <w:rPr>
                <w:rFonts w:eastAsia="Times New Roman" w:cstheme="minorHAnsi"/>
                <w:b/>
                <w:bCs/>
                <w:color w:val="333333"/>
              </w:rPr>
            </w:pPr>
          </w:p>
        </w:tc>
        <w:tc>
          <w:tcPr>
            <w:tcW w:w="3626" w:type="dxa"/>
            <w:noWrap/>
            <w:hideMark/>
          </w:tcPr>
          <w:p w:rsidR="00FB7BCF" w:rsidRPr="00FB7BCF" w:rsidRDefault="00FB7BCF" w:rsidP="00FB7BCF">
            <w:pPr>
              <w:rPr>
                <w:rFonts w:eastAsia="Times New Roman" w:cstheme="minorHAnsi"/>
                <w:b/>
                <w:bCs/>
                <w:color w:val="333333"/>
              </w:rPr>
            </w:pPr>
            <w:r w:rsidRPr="00FB7BCF">
              <w:rPr>
                <w:rFonts w:eastAsia="Times New Roman" w:cstheme="minorHAnsi"/>
                <w:b/>
                <w:bCs/>
                <w:color w:val="333333"/>
              </w:rPr>
              <w:t>Skipped</w:t>
            </w:r>
          </w:p>
        </w:tc>
        <w:tc>
          <w:tcPr>
            <w:tcW w:w="924" w:type="dxa"/>
            <w:noWrap/>
            <w:hideMark/>
          </w:tcPr>
          <w:p w:rsidR="00FB7BCF" w:rsidRPr="00FB7BCF" w:rsidRDefault="00FB7BCF" w:rsidP="00FB7BCF">
            <w:pPr>
              <w:jc w:val="right"/>
              <w:rPr>
                <w:rFonts w:eastAsia="Times New Roman" w:cstheme="minorHAnsi"/>
                <w:b/>
                <w:bCs/>
                <w:color w:val="333333"/>
              </w:rPr>
            </w:pPr>
            <w:r w:rsidRPr="00FB7BCF">
              <w:rPr>
                <w:rFonts w:eastAsia="Times New Roman" w:cstheme="minorHAnsi"/>
                <w:b/>
                <w:bCs/>
                <w:color w:val="333333"/>
              </w:rPr>
              <w:t>0</w:t>
            </w:r>
          </w:p>
        </w:tc>
      </w:tr>
    </w:tbl>
    <w:p w:rsidR="00FB7BCF" w:rsidRPr="001D480F" w:rsidRDefault="00FB7BCF">
      <w:pPr>
        <w:rPr>
          <w:rFonts w:cstheme="minorHAnsi"/>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7"/>
        <w:gridCol w:w="3681"/>
        <w:gridCol w:w="833"/>
      </w:tblGrid>
      <w:tr w:rsidR="00FB7BCF" w:rsidRPr="00FB7BCF" w:rsidTr="002B3A97">
        <w:trPr>
          <w:trHeight w:val="383"/>
        </w:trPr>
        <w:tc>
          <w:tcPr>
            <w:tcW w:w="10871" w:type="dxa"/>
            <w:gridSpan w:val="3"/>
            <w:shd w:val="clear" w:color="auto" w:fill="E7E6E6" w:themeFill="background2"/>
            <w:noWrap/>
            <w:vAlign w:val="bottom"/>
            <w:hideMark/>
          </w:tcPr>
          <w:p w:rsidR="00FB7BCF" w:rsidRPr="00FB7BCF" w:rsidRDefault="00FB7BCF" w:rsidP="00FB7BCF">
            <w:pPr>
              <w:spacing w:after="0" w:line="240" w:lineRule="auto"/>
              <w:rPr>
                <w:rFonts w:eastAsia="Times New Roman" w:cstheme="minorHAnsi"/>
                <w:b/>
                <w:bCs/>
                <w:color w:val="333333"/>
              </w:rPr>
            </w:pPr>
            <w:r w:rsidRPr="00FB7BCF">
              <w:rPr>
                <w:rFonts w:eastAsia="Times New Roman" w:cstheme="minorHAnsi"/>
                <w:b/>
                <w:bCs/>
                <w:color w:val="333333"/>
              </w:rPr>
              <w:t>How easy or difficult is it for you to work effectively these days?</w:t>
            </w:r>
          </w:p>
        </w:tc>
      </w:tr>
      <w:tr w:rsidR="00403658" w:rsidRPr="009C325F" w:rsidTr="002B3A97">
        <w:trPr>
          <w:trHeight w:val="364"/>
        </w:trPr>
        <w:tc>
          <w:tcPr>
            <w:tcW w:w="6357" w:type="dxa"/>
            <w:shd w:val="clear" w:color="auto" w:fill="auto"/>
            <w:noWrap/>
            <w:vAlign w:val="bottom"/>
            <w:hideMark/>
          </w:tcPr>
          <w:p w:rsidR="00FB7BCF" w:rsidRPr="00FB7BCF" w:rsidRDefault="00FB7BCF" w:rsidP="00FB7BCF">
            <w:pPr>
              <w:spacing w:after="0" w:line="240" w:lineRule="auto"/>
              <w:jc w:val="center"/>
              <w:rPr>
                <w:rFonts w:eastAsia="Times New Roman" w:cstheme="minorHAnsi"/>
                <w:b/>
                <w:color w:val="000000" w:themeColor="text1"/>
              </w:rPr>
            </w:pPr>
            <w:r w:rsidRPr="00FB7BCF">
              <w:rPr>
                <w:rFonts w:eastAsia="Times New Roman" w:cstheme="minorHAnsi"/>
                <w:b/>
                <w:color w:val="000000" w:themeColor="text1"/>
              </w:rPr>
              <w:t>Answer Choices</w:t>
            </w:r>
          </w:p>
        </w:tc>
        <w:tc>
          <w:tcPr>
            <w:tcW w:w="4514" w:type="dxa"/>
            <w:gridSpan w:val="2"/>
            <w:shd w:val="clear" w:color="auto" w:fill="auto"/>
            <w:noWrap/>
            <w:vAlign w:val="bottom"/>
            <w:hideMark/>
          </w:tcPr>
          <w:p w:rsidR="00FB7BCF" w:rsidRPr="00FB7BCF" w:rsidRDefault="00FB7BCF" w:rsidP="00FB7BCF">
            <w:pPr>
              <w:spacing w:after="0" w:line="240" w:lineRule="auto"/>
              <w:jc w:val="center"/>
              <w:rPr>
                <w:rFonts w:eastAsia="Times New Roman" w:cstheme="minorHAnsi"/>
                <w:b/>
                <w:color w:val="000000" w:themeColor="text1"/>
              </w:rPr>
            </w:pPr>
            <w:r w:rsidRPr="00FB7BCF">
              <w:rPr>
                <w:rFonts w:eastAsia="Times New Roman" w:cstheme="minorHAnsi"/>
                <w:b/>
                <w:color w:val="000000" w:themeColor="text1"/>
              </w:rPr>
              <w:t>Responses</w:t>
            </w:r>
          </w:p>
        </w:tc>
      </w:tr>
      <w:tr w:rsidR="00403658" w:rsidRPr="00FB7BCF" w:rsidTr="002B3A97">
        <w:trPr>
          <w:trHeight w:val="364"/>
        </w:trPr>
        <w:tc>
          <w:tcPr>
            <w:tcW w:w="6357" w:type="dxa"/>
            <w:shd w:val="clear" w:color="auto" w:fill="auto"/>
            <w:noWrap/>
            <w:vAlign w:val="bottom"/>
            <w:hideMark/>
          </w:tcPr>
          <w:p w:rsidR="00FB7BCF" w:rsidRPr="00FB7BCF" w:rsidRDefault="00FB7BC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Very difficult</w:t>
            </w:r>
          </w:p>
        </w:tc>
        <w:tc>
          <w:tcPr>
            <w:tcW w:w="3681"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2.38%</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w:t>
            </w:r>
          </w:p>
        </w:tc>
      </w:tr>
      <w:tr w:rsidR="00403658" w:rsidRPr="00FB7BCF" w:rsidTr="002B3A97">
        <w:trPr>
          <w:trHeight w:val="364"/>
        </w:trPr>
        <w:tc>
          <w:tcPr>
            <w:tcW w:w="6357" w:type="dxa"/>
            <w:shd w:val="clear" w:color="auto" w:fill="auto"/>
            <w:noWrap/>
            <w:vAlign w:val="bottom"/>
            <w:hideMark/>
          </w:tcPr>
          <w:p w:rsidR="00FB7BCF" w:rsidRPr="00FB7BCF" w:rsidRDefault="00FB7BC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Very easy</w:t>
            </w:r>
          </w:p>
        </w:tc>
        <w:tc>
          <w:tcPr>
            <w:tcW w:w="3681"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9.52%</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4</w:t>
            </w:r>
          </w:p>
        </w:tc>
      </w:tr>
      <w:tr w:rsidR="00403658" w:rsidRPr="00FB7BCF" w:rsidTr="002B3A97">
        <w:trPr>
          <w:trHeight w:val="364"/>
        </w:trPr>
        <w:tc>
          <w:tcPr>
            <w:tcW w:w="6357" w:type="dxa"/>
            <w:shd w:val="clear" w:color="auto" w:fill="auto"/>
            <w:noWrap/>
            <w:vAlign w:val="bottom"/>
            <w:hideMark/>
          </w:tcPr>
          <w:p w:rsidR="00FB7BCF" w:rsidRPr="00FB7BCF" w:rsidRDefault="00FB7BC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Somewhat easy</w:t>
            </w:r>
          </w:p>
        </w:tc>
        <w:tc>
          <w:tcPr>
            <w:tcW w:w="3681"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19.05%</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8</w:t>
            </w:r>
          </w:p>
        </w:tc>
      </w:tr>
      <w:tr w:rsidR="00403658" w:rsidRPr="002B3A97" w:rsidTr="002B3A97">
        <w:trPr>
          <w:trHeight w:val="364"/>
        </w:trPr>
        <w:tc>
          <w:tcPr>
            <w:tcW w:w="6357" w:type="dxa"/>
            <w:shd w:val="clear" w:color="auto" w:fill="auto"/>
            <w:noWrap/>
            <w:vAlign w:val="bottom"/>
            <w:hideMark/>
          </w:tcPr>
          <w:p w:rsidR="00FB7BCF" w:rsidRPr="00FB7BCF" w:rsidRDefault="00FB7BCF" w:rsidP="00FB7BCF">
            <w:pPr>
              <w:spacing w:after="0" w:line="240" w:lineRule="auto"/>
              <w:rPr>
                <w:rFonts w:eastAsia="Times New Roman" w:cstheme="minorHAnsi"/>
                <w:color w:val="000000" w:themeColor="text1"/>
                <w:highlight w:val="yellow"/>
              </w:rPr>
            </w:pPr>
            <w:r w:rsidRPr="00FB7BCF">
              <w:rPr>
                <w:rFonts w:eastAsia="Times New Roman" w:cstheme="minorHAnsi"/>
                <w:color w:val="000000" w:themeColor="text1"/>
                <w:highlight w:val="yellow"/>
              </w:rPr>
              <w:t>Neither easy nor difficult</w:t>
            </w:r>
          </w:p>
        </w:tc>
        <w:tc>
          <w:tcPr>
            <w:tcW w:w="3681"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highlight w:val="yellow"/>
              </w:rPr>
            </w:pPr>
            <w:r w:rsidRPr="00FB7BCF">
              <w:rPr>
                <w:rFonts w:eastAsia="Times New Roman" w:cstheme="minorHAnsi"/>
                <w:color w:val="000000" w:themeColor="text1"/>
                <w:highlight w:val="yellow"/>
              </w:rPr>
              <w:t>33.33%</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highlight w:val="yellow"/>
              </w:rPr>
            </w:pPr>
            <w:r w:rsidRPr="00FB7BCF">
              <w:rPr>
                <w:rFonts w:eastAsia="Times New Roman" w:cstheme="minorHAnsi"/>
                <w:color w:val="000000" w:themeColor="text1"/>
                <w:highlight w:val="yellow"/>
              </w:rPr>
              <w:t>14</w:t>
            </w:r>
          </w:p>
        </w:tc>
      </w:tr>
      <w:tr w:rsidR="00403658" w:rsidRPr="00FB7BCF" w:rsidTr="002B3A97">
        <w:trPr>
          <w:trHeight w:val="364"/>
        </w:trPr>
        <w:tc>
          <w:tcPr>
            <w:tcW w:w="6357" w:type="dxa"/>
            <w:shd w:val="clear" w:color="auto" w:fill="auto"/>
            <w:noWrap/>
            <w:vAlign w:val="bottom"/>
            <w:hideMark/>
          </w:tcPr>
          <w:p w:rsidR="00FB7BCF" w:rsidRPr="00FB7BCF" w:rsidRDefault="00FB7BCF" w:rsidP="00FB7BCF">
            <w:pPr>
              <w:spacing w:after="0" w:line="240" w:lineRule="auto"/>
              <w:rPr>
                <w:rFonts w:eastAsia="Times New Roman" w:cstheme="minorHAnsi"/>
                <w:color w:val="000000" w:themeColor="text1"/>
                <w:highlight w:val="yellow"/>
              </w:rPr>
            </w:pPr>
            <w:r w:rsidRPr="00FB7BCF">
              <w:rPr>
                <w:rFonts w:eastAsia="Times New Roman" w:cstheme="minorHAnsi"/>
                <w:color w:val="000000" w:themeColor="text1"/>
                <w:highlight w:val="yellow"/>
              </w:rPr>
              <w:t>Somewhat difficult</w:t>
            </w:r>
          </w:p>
        </w:tc>
        <w:tc>
          <w:tcPr>
            <w:tcW w:w="3681"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highlight w:val="yellow"/>
              </w:rPr>
            </w:pPr>
            <w:r w:rsidRPr="00FB7BCF">
              <w:rPr>
                <w:rFonts w:eastAsia="Times New Roman" w:cstheme="minorHAnsi"/>
                <w:color w:val="000000" w:themeColor="text1"/>
                <w:highlight w:val="yellow"/>
              </w:rPr>
              <w:t>35.71%</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highlight w:val="yellow"/>
              </w:rPr>
              <w:t>15</w:t>
            </w:r>
          </w:p>
        </w:tc>
      </w:tr>
      <w:tr w:rsidR="00403658" w:rsidRPr="00FB7BCF" w:rsidTr="00403658">
        <w:trPr>
          <w:trHeight w:val="364"/>
        </w:trPr>
        <w:tc>
          <w:tcPr>
            <w:tcW w:w="6357"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p>
        </w:tc>
        <w:tc>
          <w:tcPr>
            <w:tcW w:w="3681" w:type="dxa"/>
            <w:shd w:val="clear" w:color="auto" w:fill="auto"/>
            <w:noWrap/>
            <w:vAlign w:val="bottom"/>
            <w:hideMark/>
          </w:tcPr>
          <w:p w:rsidR="00FB7BCF" w:rsidRPr="00FB7BCF" w:rsidRDefault="00FB7BCF" w:rsidP="00FB7BCF">
            <w:pPr>
              <w:spacing w:after="0" w:line="240" w:lineRule="auto"/>
              <w:rPr>
                <w:rFonts w:eastAsia="Times New Roman" w:cstheme="minorHAnsi"/>
                <w:b/>
                <w:bCs/>
                <w:color w:val="000000" w:themeColor="text1"/>
              </w:rPr>
            </w:pPr>
            <w:r w:rsidRPr="00FB7BCF">
              <w:rPr>
                <w:rFonts w:eastAsia="Times New Roman" w:cstheme="minorHAnsi"/>
                <w:b/>
                <w:bCs/>
                <w:color w:val="000000" w:themeColor="text1"/>
              </w:rPr>
              <w:t>Answered</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r w:rsidRPr="00FB7BCF">
              <w:rPr>
                <w:rFonts w:eastAsia="Times New Roman" w:cstheme="minorHAnsi"/>
                <w:b/>
                <w:bCs/>
                <w:color w:val="000000" w:themeColor="text1"/>
              </w:rPr>
              <w:t>42</w:t>
            </w:r>
          </w:p>
        </w:tc>
      </w:tr>
      <w:tr w:rsidR="00403658" w:rsidRPr="00FB7BCF" w:rsidTr="00403658">
        <w:trPr>
          <w:trHeight w:val="364"/>
        </w:trPr>
        <w:tc>
          <w:tcPr>
            <w:tcW w:w="6357"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p>
        </w:tc>
        <w:tc>
          <w:tcPr>
            <w:tcW w:w="3681" w:type="dxa"/>
            <w:shd w:val="clear" w:color="auto" w:fill="auto"/>
            <w:noWrap/>
            <w:vAlign w:val="bottom"/>
            <w:hideMark/>
          </w:tcPr>
          <w:p w:rsidR="00FB7BCF" w:rsidRPr="00FB7BCF" w:rsidRDefault="00FB7BCF" w:rsidP="00FB7BCF">
            <w:pPr>
              <w:spacing w:after="0" w:line="240" w:lineRule="auto"/>
              <w:rPr>
                <w:rFonts w:eastAsia="Times New Roman" w:cstheme="minorHAnsi"/>
                <w:b/>
                <w:bCs/>
                <w:color w:val="000000" w:themeColor="text1"/>
              </w:rPr>
            </w:pPr>
            <w:r w:rsidRPr="00FB7BCF">
              <w:rPr>
                <w:rFonts w:eastAsia="Times New Roman" w:cstheme="minorHAnsi"/>
                <w:b/>
                <w:bCs/>
                <w:color w:val="000000" w:themeColor="text1"/>
              </w:rPr>
              <w:t>Skipped</w:t>
            </w:r>
          </w:p>
        </w:tc>
        <w:tc>
          <w:tcPr>
            <w:tcW w:w="833"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r w:rsidRPr="00FB7BCF">
              <w:rPr>
                <w:rFonts w:eastAsia="Times New Roman" w:cstheme="minorHAnsi"/>
                <w:b/>
                <w:bCs/>
                <w:color w:val="000000" w:themeColor="text1"/>
              </w:rPr>
              <w:t>0</w:t>
            </w:r>
          </w:p>
        </w:tc>
      </w:tr>
    </w:tbl>
    <w:p w:rsidR="00FB7BCF" w:rsidRPr="00403658" w:rsidRDefault="00FB7BCF">
      <w:pPr>
        <w:rPr>
          <w:rFonts w:cstheme="minorHAnsi"/>
          <w:color w:val="000000" w:themeColor="text1"/>
        </w:rPr>
      </w:pPr>
    </w:p>
    <w:tbl>
      <w:tblPr>
        <w:tblW w:w="10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690"/>
        <w:gridCol w:w="846"/>
      </w:tblGrid>
      <w:tr w:rsidR="00403658" w:rsidRPr="00FB7BCF" w:rsidTr="002B3A97">
        <w:trPr>
          <w:trHeight w:val="315"/>
        </w:trPr>
        <w:tc>
          <w:tcPr>
            <w:tcW w:w="10926" w:type="dxa"/>
            <w:gridSpan w:val="3"/>
            <w:shd w:val="clear" w:color="auto" w:fill="E7E6E6" w:themeFill="background2"/>
            <w:noWrap/>
            <w:vAlign w:val="bottom"/>
            <w:hideMark/>
          </w:tcPr>
          <w:p w:rsidR="00FB7BCF" w:rsidRPr="00FB7BCF" w:rsidRDefault="00FB7BCF" w:rsidP="00FB7BCF">
            <w:pPr>
              <w:spacing w:after="0" w:line="240" w:lineRule="auto"/>
              <w:rPr>
                <w:rFonts w:eastAsia="Times New Roman" w:cstheme="minorHAnsi"/>
                <w:b/>
                <w:bCs/>
                <w:color w:val="000000" w:themeColor="text1"/>
              </w:rPr>
            </w:pPr>
            <w:r w:rsidRPr="00FB7BCF">
              <w:rPr>
                <w:rFonts w:eastAsia="Times New Roman" w:cstheme="minorHAnsi"/>
                <w:b/>
                <w:bCs/>
                <w:color w:val="000000" w:themeColor="text1"/>
              </w:rPr>
              <w:t>What are the TOP THREE biggest challenges you are currently facing while working?</w:t>
            </w:r>
          </w:p>
        </w:tc>
      </w:tr>
      <w:tr w:rsidR="00403658" w:rsidRPr="009C325F" w:rsidTr="002B3A97">
        <w:trPr>
          <w:trHeight w:val="300"/>
        </w:trPr>
        <w:tc>
          <w:tcPr>
            <w:tcW w:w="6390" w:type="dxa"/>
            <w:shd w:val="clear" w:color="auto" w:fill="auto"/>
            <w:noWrap/>
            <w:vAlign w:val="bottom"/>
            <w:hideMark/>
          </w:tcPr>
          <w:p w:rsidR="00FB7BCF" w:rsidRPr="00FB7BCF" w:rsidRDefault="00FB7BCF" w:rsidP="00FB7BCF">
            <w:pPr>
              <w:spacing w:after="0" w:line="240" w:lineRule="auto"/>
              <w:jc w:val="center"/>
              <w:rPr>
                <w:rFonts w:eastAsia="Times New Roman" w:cstheme="minorHAnsi"/>
                <w:b/>
                <w:color w:val="000000" w:themeColor="text1"/>
              </w:rPr>
            </w:pPr>
            <w:r w:rsidRPr="00FB7BCF">
              <w:rPr>
                <w:rFonts w:eastAsia="Times New Roman" w:cstheme="minorHAnsi"/>
                <w:b/>
                <w:color w:val="000000" w:themeColor="text1"/>
              </w:rPr>
              <w:t>Answer Choices</w:t>
            </w:r>
          </w:p>
        </w:tc>
        <w:tc>
          <w:tcPr>
            <w:tcW w:w="4536" w:type="dxa"/>
            <w:gridSpan w:val="2"/>
            <w:shd w:val="clear" w:color="auto" w:fill="auto"/>
            <w:noWrap/>
            <w:vAlign w:val="bottom"/>
            <w:hideMark/>
          </w:tcPr>
          <w:p w:rsidR="00FB7BCF" w:rsidRPr="00FB7BCF" w:rsidRDefault="00FB7BCF" w:rsidP="00FB7BCF">
            <w:pPr>
              <w:spacing w:after="0" w:line="240" w:lineRule="auto"/>
              <w:jc w:val="center"/>
              <w:rPr>
                <w:rFonts w:eastAsia="Times New Roman" w:cstheme="minorHAnsi"/>
                <w:b/>
                <w:color w:val="000000" w:themeColor="text1"/>
              </w:rPr>
            </w:pPr>
            <w:r w:rsidRPr="00FB7BCF">
              <w:rPr>
                <w:rFonts w:eastAsia="Times New Roman" w:cstheme="minorHAnsi"/>
                <w:b/>
                <w:color w:val="000000" w:themeColor="text1"/>
              </w:rPr>
              <w:t>Responses</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I’m sick or helping others who are sick</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0.00%</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0</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Getting enough food</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2.44%</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Too many distractions at home</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4.88%</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My physical workspace</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7.32%</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3</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I don’t have access to the tools or information I need to do my job at home</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7.32%</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3</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Keeping a regular schedule</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9.76%</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4</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Childcare</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12.20%</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5</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Communication with coworkers is harder</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14.63%</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6</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Social isolation</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29.27%</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12</w:t>
            </w:r>
          </w:p>
        </w:tc>
      </w:tr>
      <w:tr w:rsidR="00403658" w:rsidRPr="00FB7BCF" w:rsidTr="002B3A97">
        <w:trPr>
          <w:trHeight w:val="300"/>
        </w:trPr>
        <w:tc>
          <w:tcPr>
            <w:tcW w:w="6390" w:type="dxa"/>
            <w:shd w:val="clear" w:color="auto" w:fill="auto"/>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lastRenderedPageBreak/>
              <w:t>Other (please specify)</w:t>
            </w:r>
          </w:p>
        </w:tc>
        <w:tc>
          <w:tcPr>
            <w:tcW w:w="3690"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39.02%</w:t>
            </w:r>
          </w:p>
        </w:tc>
        <w:tc>
          <w:tcPr>
            <w:tcW w:w="846" w:type="dxa"/>
            <w:shd w:val="clear" w:color="auto" w:fill="auto"/>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16</w:t>
            </w:r>
          </w:p>
        </w:tc>
      </w:tr>
      <w:tr w:rsidR="00403658" w:rsidRPr="00FB7BCF" w:rsidTr="00403658">
        <w:trPr>
          <w:trHeight w:val="300"/>
        </w:trPr>
        <w:tc>
          <w:tcPr>
            <w:tcW w:w="6390" w:type="dxa"/>
            <w:shd w:val="clear" w:color="EAEAE8" w:fill="FFFF00"/>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General anxiety about the impact of coronavirus on my life</w:t>
            </w:r>
          </w:p>
        </w:tc>
        <w:tc>
          <w:tcPr>
            <w:tcW w:w="3690" w:type="dxa"/>
            <w:shd w:val="clear" w:color="000000" w:fill="FFFF00"/>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51.22%</w:t>
            </w:r>
          </w:p>
        </w:tc>
        <w:tc>
          <w:tcPr>
            <w:tcW w:w="846" w:type="dxa"/>
            <w:shd w:val="clear" w:color="000000" w:fill="FFFF00"/>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21</w:t>
            </w:r>
          </w:p>
        </w:tc>
      </w:tr>
      <w:tr w:rsidR="00403658" w:rsidRPr="00FB7BCF" w:rsidTr="00403658">
        <w:trPr>
          <w:trHeight w:val="300"/>
        </w:trPr>
        <w:tc>
          <w:tcPr>
            <w:tcW w:w="6390" w:type="dxa"/>
            <w:shd w:val="clear" w:color="EAEAE8" w:fill="FFFF00"/>
            <w:noWrap/>
            <w:vAlign w:val="bottom"/>
            <w:hideMark/>
          </w:tcPr>
          <w:p w:rsidR="00A93BEF" w:rsidRPr="00FB7BCF" w:rsidRDefault="00A93BEF" w:rsidP="00FB7BCF">
            <w:pPr>
              <w:spacing w:after="0" w:line="240" w:lineRule="auto"/>
              <w:rPr>
                <w:rFonts w:eastAsia="Times New Roman" w:cstheme="minorHAnsi"/>
                <w:color w:val="000000" w:themeColor="text1"/>
              </w:rPr>
            </w:pPr>
            <w:r w:rsidRPr="00FB7BCF">
              <w:rPr>
                <w:rFonts w:eastAsia="Times New Roman" w:cstheme="minorHAnsi"/>
                <w:color w:val="000000" w:themeColor="text1"/>
              </w:rPr>
              <w:t>Job Security</w:t>
            </w:r>
          </w:p>
        </w:tc>
        <w:tc>
          <w:tcPr>
            <w:tcW w:w="3690" w:type="dxa"/>
            <w:shd w:val="clear" w:color="000000" w:fill="FFFF00"/>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58.54%</w:t>
            </w:r>
          </w:p>
        </w:tc>
        <w:tc>
          <w:tcPr>
            <w:tcW w:w="846" w:type="dxa"/>
            <w:shd w:val="clear" w:color="000000" w:fill="FFFF00"/>
            <w:noWrap/>
            <w:vAlign w:val="bottom"/>
            <w:hideMark/>
          </w:tcPr>
          <w:p w:rsidR="00A93BEF" w:rsidRPr="00FB7BCF" w:rsidRDefault="00A93BEF" w:rsidP="00FB7BCF">
            <w:pPr>
              <w:spacing w:after="0" w:line="240" w:lineRule="auto"/>
              <w:jc w:val="right"/>
              <w:rPr>
                <w:rFonts w:eastAsia="Times New Roman" w:cstheme="minorHAnsi"/>
                <w:color w:val="000000" w:themeColor="text1"/>
              </w:rPr>
            </w:pPr>
            <w:r w:rsidRPr="00FB7BCF">
              <w:rPr>
                <w:rFonts w:eastAsia="Times New Roman" w:cstheme="minorHAnsi"/>
                <w:color w:val="000000" w:themeColor="text1"/>
              </w:rPr>
              <w:t>24</w:t>
            </w:r>
          </w:p>
        </w:tc>
      </w:tr>
      <w:tr w:rsidR="00403658" w:rsidRPr="00FB7BCF" w:rsidTr="00403658">
        <w:trPr>
          <w:trHeight w:val="300"/>
        </w:trPr>
        <w:tc>
          <w:tcPr>
            <w:tcW w:w="6390" w:type="dxa"/>
            <w:shd w:val="clear" w:color="auto" w:fill="auto"/>
            <w:noWrap/>
            <w:vAlign w:val="bottom"/>
            <w:hideMark/>
          </w:tcPr>
          <w:p w:rsidR="00FB7BCF" w:rsidRPr="00FB7BCF" w:rsidRDefault="00FB7BCF" w:rsidP="00FB7BCF">
            <w:pPr>
              <w:spacing w:after="0" w:line="240" w:lineRule="auto"/>
              <w:jc w:val="right"/>
              <w:rPr>
                <w:rFonts w:eastAsia="Times New Roman" w:cstheme="minorHAnsi"/>
                <w:color w:val="000000" w:themeColor="text1"/>
              </w:rPr>
            </w:pPr>
          </w:p>
        </w:tc>
        <w:tc>
          <w:tcPr>
            <w:tcW w:w="3690" w:type="dxa"/>
            <w:shd w:val="clear" w:color="auto" w:fill="auto"/>
            <w:noWrap/>
            <w:vAlign w:val="bottom"/>
            <w:hideMark/>
          </w:tcPr>
          <w:p w:rsidR="00FB7BCF" w:rsidRPr="00FB7BCF" w:rsidRDefault="00FB7BCF" w:rsidP="00FB7BCF">
            <w:pPr>
              <w:spacing w:after="0" w:line="240" w:lineRule="auto"/>
              <w:rPr>
                <w:rFonts w:eastAsia="Times New Roman" w:cstheme="minorHAnsi"/>
                <w:b/>
                <w:bCs/>
                <w:color w:val="000000" w:themeColor="text1"/>
              </w:rPr>
            </w:pPr>
            <w:r w:rsidRPr="00FB7BCF">
              <w:rPr>
                <w:rFonts w:eastAsia="Times New Roman" w:cstheme="minorHAnsi"/>
                <w:b/>
                <w:bCs/>
                <w:color w:val="000000" w:themeColor="text1"/>
              </w:rPr>
              <w:t>Answered</w:t>
            </w:r>
          </w:p>
        </w:tc>
        <w:tc>
          <w:tcPr>
            <w:tcW w:w="846"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r w:rsidRPr="00FB7BCF">
              <w:rPr>
                <w:rFonts w:eastAsia="Times New Roman" w:cstheme="minorHAnsi"/>
                <w:b/>
                <w:bCs/>
                <w:color w:val="000000" w:themeColor="text1"/>
              </w:rPr>
              <w:t>41</w:t>
            </w:r>
          </w:p>
        </w:tc>
      </w:tr>
      <w:tr w:rsidR="00403658" w:rsidRPr="00FB7BCF" w:rsidTr="00403658">
        <w:trPr>
          <w:trHeight w:val="300"/>
        </w:trPr>
        <w:tc>
          <w:tcPr>
            <w:tcW w:w="6390"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p>
        </w:tc>
        <w:tc>
          <w:tcPr>
            <w:tcW w:w="3690" w:type="dxa"/>
            <w:shd w:val="clear" w:color="auto" w:fill="auto"/>
            <w:noWrap/>
            <w:vAlign w:val="bottom"/>
            <w:hideMark/>
          </w:tcPr>
          <w:p w:rsidR="00FB7BCF" w:rsidRPr="00FB7BCF" w:rsidRDefault="00FB7BCF" w:rsidP="00FB7BCF">
            <w:pPr>
              <w:spacing w:after="0" w:line="240" w:lineRule="auto"/>
              <w:rPr>
                <w:rFonts w:eastAsia="Times New Roman" w:cstheme="minorHAnsi"/>
                <w:b/>
                <w:bCs/>
                <w:color w:val="000000" w:themeColor="text1"/>
              </w:rPr>
            </w:pPr>
            <w:r w:rsidRPr="00FB7BCF">
              <w:rPr>
                <w:rFonts w:eastAsia="Times New Roman" w:cstheme="minorHAnsi"/>
                <w:b/>
                <w:bCs/>
                <w:color w:val="000000" w:themeColor="text1"/>
              </w:rPr>
              <w:t>Skipped</w:t>
            </w:r>
          </w:p>
        </w:tc>
        <w:tc>
          <w:tcPr>
            <w:tcW w:w="846" w:type="dxa"/>
            <w:shd w:val="clear" w:color="auto" w:fill="auto"/>
            <w:noWrap/>
            <w:vAlign w:val="bottom"/>
            <w:hideMark/>
          </w:tcPr>
          <w:p w:rsidR="00FB7BCF" w:rsidRPr="00FB7BCF" w:rsidRDefault="00FB7BCF" w:rsidP="00FB7BCF">
            <w:pPr>
              <w:spacing w:after="0" w:line="240" w:lineRule="auto"/>
              <w:jc w:val="right"/>
              <w:rPr>
                <w:rFonts w:eastAsia="Times New Roman" w:cstheme="minorHAnsi"/>
                <w:b/>
                <w:bCs/>
                <w:color w:val="000000" w:themeColor="text1"/>
              </w:rPr>
            </w:pPr>
            <w:r w:rsidRPr="00FB7BCF">
              <w:rPr>
                <w:rFonts w:eastAsia="Times New Roman" w:cstheme="minorHAnsi"/>
                <w:b/>
                <w:bCs/>
                <w:color w:val="000000" w:themeColor="text1"/>
              </w:rPr>
              <w:t>1</w:t>
            </w:r>
          </w:p>
        </w:tc>
      </w:tr>
    </w:tbl>
    <w:p w:rsidR="00A93BEF" w:rsidRPr="00403658" w:rsidRDefault="00A93BEF">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03658" w:rsidRPr="00B8257C" w:rsidTr="00403658">
        <w:trPr>
          <w:trHeight w:val="300"/>
        </w:trPr>
        <w:tc>
          <w:tcPr>
            <w:tcW w:w="10980" w:type="dxa"/>
            <w:shd w:val="clear" w:color="EAEAE8" w:fill="EAEAE8"/>
            <w:noWrap/>
            <w:vAlign w:val="bottom"/>
            <w:hideMark/>
          </w:tcPr>
          <w:p w:rsidR="00A93BEF" w:rsidRPr="00A93BEF" w:rsidRDefault="00A93BEF" w:rsidP="00A93BEF">
            <w:pPr>
              <w:spacing w:after="0" w:line="240" w:lineRule="auto"/>
              <w:jc w:val="center"/>
              <w:rPr>
                <w:rFonts w:eastAsia="Times New Roman" w:cstheme="minorHAnsi"/>
                <w:b/>
                <w:color w:val="000000" w:themeColor="text1"/>
              </w:rPr>
            </w:pPr>
            <w:r w:rsidRPr="00A93BEF">
              <w:rPr>
                <w:rFonts w:eastAsia="Times New Roman" w:cstheme="minorHAnsi"/>
                <w:b/>
                <w:color w:val="000000" w:themeColor="text1"/>
              </w:rPr>
              <w:t>Other (please specify)</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No other challenges</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 xml:space="preserve">My position was eliminated on 6/16/20 due to </w:t>
            </w:r>
            <w:proofErr w:type="spellStart"/>
            <w:r w:rsidRPr="00A93BEF">
              <w:rPr>
                <w:rFonts w:eastAsia="Times New Roman" w:cstheme="minorHAnsi"/>
                <w:color w:val="000000" w:themeColor="text1"/>
              </w:rPr>
              <w:t>Covid</w:t>
            </w:r>
            <w:proofErr w:type="spellEnd"/>
            <w:r w:rsidRPr="00A93BEF">
              <w:rPr>
                <w:rFonts w:eastAsia="Times New Roman" w:cstheme="minorHAnsi"/>
                <w:color w:val="000000" w:themeColor="text1"/>
              </w:rPr>
              <w:t xml:space="preserve"> impact </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Working in roles outside of my normal work, and getting nothing accomplished in my job</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403658">
              <w:rPr>
                <w:rFonts w:eastAsia="Times New Roman" w:cstheme="minorHAnsi"/>
                <w:color w:val="000000" w:themeColor="text1"/>
              </w:rPr>
              <w:t>D</w:t>
            </w:r>
            <w:r w:rsidRPr="00A93BEF">
              <w:rPr>
                <w:rFonts w:eastAsia="Times New Roman" w:cstheme="minorHAnsi"/>
                <w:color w:val="000000" w:themeColor="text1"/>
              </w:rPr>
              <w:t>eveloping new ways to volunteer that is safe</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403658">
              <w:rPr>
                <w:rFonts w:eastAsia="Times New Roman" w:cstheme="minorHAnsi"/>
                <w:color w:val="000000" w:themeColor="text1"/>
              </w:rPr>
              <w:t>H</w:t>
            </w:r>
            <w:r w:rsidRPr="00A93BEF">
              <w:rPr>
                <w:rFonts w:eastAsia="Times New Roman" w:cstheme="minorHAnsi"/>
                <w:color w:val="000000" w:themeColor="text1"/>
              </w:rPr>
              <w:t>aving requests for volunteers and not having volunteers available, both for hospital oriented tasks and hospice visits</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403658">
              <w:rPr>
                <w:rFonts w:eastAsia="Times New Roman" w:cstheme="minorHAnsi"/>
                <w:color w:val="000000" w:themeColor="text1"/>
              </w:rPr>
              <w:t>I</w:t>
            </w:r>
            <w:r w:rsidRPr="00A93BEF">
              <w:rPr>
                <w:rFonts w:eastAsia="Times New Roman" w:cstheme="minorHAnsi"/>
                <w:color w:val="000000" w:themeColor="text1"/>
              </w:rPr>
              <w:t xml:space="preserve"> am pregnant and worried about how COVID-19 will impact my delivery in the coming months</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I was given new work responsibilities (scheduling home health aides) because my volunteers are not as active.</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Being in the office has been very hard, rather be at home</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403658">
              <w:rPr>
                <w:rFonts w:eastAsia="Times New Roman" w:cstheme="minorHAnsi"/>
                <w:color w:val="000000" w:themeColor="text1"/>
              </w:rPr>
              <w:t>N</w:t>
            </w:r>
            <w:r w:rsidRPr="00A93BEF">
              <w:rPr>
                <w:rFonts w:eastAsia="Times New Roman" w:cstheme="minorHAnsi"/>
                <w:color w:val="000000" w:themeColor="text1"/>
              </w:rPr>
              <w:t>o volunteers-currently suspended (pending vaccine)</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403658">
              <w:rPr>
                <w:rFonts w:eastAsia="Times New Roman" w:cstheme="minorHAnsi"/>
                <w:color w:val="000000" w:themeColor="text1"/>
              </w:rPr>
              <w:t>V</w:t>
            </w:r>
            <w:r w:rsidRPr="00A93BEF">
              <w:rPr>
                <w:rFonts w:eastAsia="Times New Roman" w:cstheme="minorHAnsi"/>
                <w:color w:val="000000" w:themeColor="text1"/>
              </w:rPr>
              <w:t>olunteers understandable reluctance to return</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Changing focus of position</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 xml:space="preserve">Bringing back volunteers who are elderly! </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Not sure how I will manage with no staff support</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Reassignment</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 xml:space="preserve">Fear of losing the interest of volunteers and having to start over. </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Fear of a loved one becoming ill and wearing a mask for 8 - 10 hours a day</w:t>
            </w:r>
          </w:p>
        </w:tc>
      </w:tr>
    </w:tbl>
    <w:p w:rsidR="00A93BEF" w:rsidRPr="00403658" w:rsidRDefault="00A93BEF">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690"/>
        <w:gridCol w:w="900"/>
      </w:tblGrid>
      <w:tr w:rsidR="00403658" w:rsidRPr="00A93BEF" w:rsidTr="002B3A97">
        <w:trPr>
          <w:trHeight w:val="315"/>
        </w:trPr>
        <w:tc>
          <w:tcPr>
            <w:tcW w:w="10980" w:type="dxa"/>
            <w:gridSpan w:val="3"/>
            <w:shd w:val="clear" w:color="auto" w:fill="E7E6E6" w:themeFill="background2"/>
            <w:noWrap/>
            <w:vAlign w:val="bottom"/>
            <w:hideMark/>
          </w:tcPr>
          <w:p w:rsidR="00A93BEF" w:rsidRPr="00A93BEF" w:rsidRDefault="00A93BEF" w:rsidP="00A93BEF">
            <w:pPr>
              <w:spacing w:after="0" w:line="240" w:lineRule="auto"/>
              <w:rPr>
                <w:rFonts w:eastAsia="Times New Roman" w:cstheme="minorHAnsi"/>
                <w:b/>
                <w:bCs/>
                <w:color w:val="000000" w:themeColor="text1"/>
              </w:rPr>
            </w:pPr>
            <w:r w:rsidRPr="00A93BEF">
              <w:rPr>
                <w:rFonts w:eastAsia="Times New Roman" w:cstheme="minorHAnsi"/>
                <w:b/>
                <w:bCs/>
                <w:color w:val="000000" w:themeColor="text1"/>
              </w:rPr>
              <w:t>How often would you like PAHVRP leadership to communicate with members during this time?</w:t>
            </w:r>
          </w:p>
        </w:tc>
      </w:tr>
      <w:tr w:rsidR="00403658" w:rsidRPr="009C325F" w:rsidTr="002B3A97">
        <w:trPr>
          <w:trHeight w:val="300"/>
        </w:trPr>
        <w:tc>
          <w:tcPr>
            <w:tcW w:w="6390" w:type="dxa"/>
            <w:shd w:val="clear" w:color="auto" w:fill="auto"/>
            <w:noWrap/>
            <w:vAlign w:val="bottom"/>
            <w:hideMark/>
          </w:tcPr>
          <w:p w:rsidR="00A93BEF" w:rsidRPr="00A93BEF" w:rsidRDefault="00A93BEF" w:rsidP="00A93BEF">
            <w:pPr>
              <w:spacing w:after="0" w:line="240" w:lineRule="auto"/>
              <w:jc w:val="center"/>
              <w:rPr>
                <w:rFonts w:eastAsia="Times New Roman" w:cstheme="minorHAnsi"/>
                <w:b/>
                <w:color w:val="000000" w:themeColor="text1"/>
              </w:rPr>
            </w:pPr>
            <w:r w:rsidRPr="00A93BEF">
              <w:rPr>
                <w:rFonts w:eastAsia="Times New Roman" w:cstheme="minorHAnsi"/>
                <w:b/>
                <w:color w:val="000000" w:themeColor="text1"/>
              </w:rPr>
              <w:t>Answer Choices</w:t>
            </w:r>
          </w:p>
        </w:tc>
        <w:tc>
          <w:tcPr>
            <w:tcW w:w="4590" w:type="dxa"/>
            <w:gridSpan w:val="2"/>
            <w:shd w:val="clear" w:color="auto" w:fill="auto"/>
            <w:noWrap/>
            <w:vAlign w:val="bottom"/>
            <w:hideMark/>
          </w:tcPr>
          <w:p w:rsidR="00A93BEF" w:rsidRPr="00A93BEF" w:rsidRDefault="00A93BEF" w:rsidP="00A93BEF">
            <w:pPr>
              <w:spacing w:after="0" w:line="240" w:lineRule="auto"/>
              <w:jc w:val="center"/>
              <w:rPr>
                <w:rFonts w:eastAsia="Times New Roman" w:cstheme="minorHAnsi"/>
                <w:b/>
                <w:color w:val="000000" w:themeColor="text1"/>
              </w:rPr>
            </w:pPr>
            <w:r w:rsidRPr="00A93BEF">
              <w:rPr>
                <w:rFonts w:eastAsia="Times New Roman" w:cstheme="minorHAnsi"/>
                <w:b/>
                <w:color w:val="000000" w:themeColor="text1"/>
              </w:rPr>
              <w:t>Responses</w:t>
            </w:r>
          </w:p>
        </w:tc>
      </w:tr>
      <w:tr w:rsidR="00403658" w:rsidRPr="00A93BEF" w:rsidTr="002B3A97">
        <w:trPr>
          <w:trHeight w:val="300"/>
        </w:trPr>
        <w:tc>
          <w:tcPr>
            <w:tcW w:w="639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Every day</w:t>
            </w:r>
          </w:p>
        </w:tc>
        <w:tc>
          <w:tcPr>
            <w:tcW w:w="36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0.00%</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0</w:t>
            </w:r>
          </w:p>
        </w:tc>
      </w:tr>
      <w:tr w:rsidR="00403658" w:rsidRPr="00A93BEF" w:rsidTr="002B3A97">
        <w:trPr>
          <w:trHeight w:val="300"/>
        </w:trPr>
        <w:tc>
          <w:tcPr>
            <w:tcW w:w="639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A few times a week</w:t>
            </w:r>
          </w:p>
        </w:tc>
        <w:tc>
          <w:tcPr>
            <w:tcW w:w="36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0.00%</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0</w:t>
            </w:r>
          </w:p>
        </w:tc>
      </w:tr>
      <w:tr w:rsidR="00403658" w:rsidRPr="00A93BEF" w:rsidTr="002B3A97">
        <w:trPr>
          <w:trHeight w:val="300"/>
        </w:trPr>
        <w:tc>
          <w:tcPr>
            <w:tcW w:w="639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Other (please specify)</w:t>
            </w:r>
          </w:p>
        </w:tc>
        <w:tc>
          <w:tcPr>
            <w:tcW w:w="36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16.67%</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rPr>
              <w:t>7</w:t>
            </w:r>
          </w:p>
        </w:tc>
      </w:tr>
      <w:tr w:rsidR="00403658" w:rsidRPr="002B3A97" w:rsidTr="002B3A97">
        <w:trPr>
          <w:trHeight w:val="300"/>
        </w:trPr>
        <w:tc>
          <w:tcPr>
            <w:tcW w:w="639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highlight w:val="yellow"/>
              </w:rPr>
            </w:pPr>
            <w:r w:rsidRPr="00A93BEF">
              <w:rPr>
                <w:rFonts w:eastAsia="Times New Roman" w:cstheme="minorHAnsi"/>
                <w:color w:val="000000" w:themeColor="text1"/>
                <w:highlight w:val="yellow"/>
              </w:rPr>
              <w:t>About once a week</w:t>
            </w:r>
          </w:p>
        </w:tc>
        <w:tc>
          <w:tcPr>
            <w:tcW w:w="36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highlight w:val="yellow"/>
              </w:rPr>
            </w:pPr>
            <w:r w:rsidRPr="00A93BEF">
              <w:rPr>
                <w:rFonts w:eastAsia="Times New Roman" w:cstheme="minorHAnsi"/>
                <w:color w:val="000000" w:themeColor="text1"/>
                <w:highlight w:val="yellow"/>
              </w:rPr>
              <w:t>33.33%</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highlight w:val="yellow"/>
              </w:rPr>
            </w:pPr>
            <w:r w:rsidRPr="00A93BEF">
              <w:rPr>
                <w:rFonts w:eastAsia="Times New Roman" w:cstheme="minorHAnsi"/>
                <w:color w:val="000000" w:themeColor="text1"/>
                <w:highlight w:val="yellow"/>
              </w:rPr>
              <w:t>14</w:t>
            </w:r>
          </w:p>
        </w:tc>
      </w:tr>
      <w:tr w:rsidR="00403658" w:rsidRPr="00A93BEF" w:rsidTr="002B3A97">
        <w:trPr>
          <w:trHeight w:val="300"/>
        </w:trPr>
        <w:tc>
          <w:tcPr>
            <w:tcW w:w="639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highlight w:val="yellow"/>
              </w:rPr>
            </w:pPr>
            <w:r w:rsidRPr="00A93BEF">
              <w:rPr>
                <w:rFonts w:eastAsia="Times New Roman" w:cstheme="minorHAnsi"/>
                <w:color w:val="000000" w:themeColor="text1"/>
                <w:highlight w:val="yellow"/>
              </w:rPr>
              <w:t>Less often than that</w:t>
            </w:r>
          </w:p>
        </w:tc>
        <w:tc>
          <w:tcPr>
            <w:tcW w:w="36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highlight w:val="yellow"/>
              </w:rPr>
            </w:pPr>
            <w:r w:rsidRPr="00A93BEF">
              <w:rPr>
                <w:rFonts w:eastAsia="Times New Roman" w:cstheme="minorHAnsi"/>
                <w:color w:val="000000" w:themeColor="text1"/>
                <w:highlight w:val="yellow"/>
              </w:rPr>
              <w:t>50.00%</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r w:rsidRPr="00A93BEF">
              <w:rPr>
                <w:rFonts w:eastAsia="Times New Roman" w:cstheme="minorHAnsi"/>
                <w:color w:val="000000" w:themeColor="text1"/>
                <w:highlight w:val="yellow"/>
              </w:rPr>
              <w:t>21</w:t>
            </w:r>
          </w:p>
        </w:tc>
      </w:tr>
      <w:tr w:rsidR="00403658" w:rsidRPr="00A93BEF" w:rsidTr="00403658">
        <w:trPr>
          <w:trHeight w:val="300"/>
        </w:trPr>
        <w:tc>
          <w:tcPr>
            <w:tcW w:w="63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color w:val="000000" w:themeColor="text1"/>
              </w:rPr>
            </w:pPr>
          </w:p>
        </w:tc>
        <w:tc>
          <w:tcPr>
            <w:tcW w:w="3690" w:type="dxa"/>
            <w:shd w:val="clear" w:color="auto" w:fill="auto"/>
            <w:noWrap/>
            <w:vAlign w:val="bottom"/>
            <w:hideMark/>
          </w:tcPr>
          <w:p w:rsidR="00A93BEF" w:rsidRPr="00A93BEF" w:rsidRDefault="00A93BEF" w:rsidP="00A93BEF">
            <w:pPr>
              <w:spacing w:after="0" w:line="240" w:lineRule="auto"/>
              <w:rPr>
                <w:rFonts w:eastAsia="Times New Roman" w:cstheme="minorHAnsi"/>
                <w:b/>
                <w:bCs/>
                <w:color w:val="000000" w:themeColor="text1"/>
              </w:rPr>
            </w:pPr>
            <w:r w:rsidRPr="00A93BEF">
              <w:rPr>
                <w:rFonts w:eastAsia="Times New Roman" w:cstheme="minorHAnsi"/>
                <w:b/>
                <w:bCs/>
                <w:color w:val="000000" w:themeColor="text1"/>
              </w:rPr>
              <w:t>Answered</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b/>
                <w:bCs/>
                <w:color w:val="000000" w:themeColor="text1"/>
              </w:rPr>
            </w:pPr>
            <w:r w:rsidRPr="00A93BEF">
              <w:rPr>
                <w:rFonts w:eastAsia="Times New Roman" w:cstheme="minorHAnsi"/>
                <w:b/>
                <w:bCs/>
                <w:color w:val="000000" w:themeColor="text1"/>
              </w:rPr>
              <w:t>42</w:t>
            </w:r>
          </w:p>
        </w:tc>
      </w:tr>
      <w:tr w:rsidR="00403658" w:rsidRPr="00A93BEF" w:rsidTr="00403658">
        <w:trPr>
          <w:trHeight w:val="300"/>
        </w:trPr>
        <w:tc>
          <w:tcPr>
            <w:tcW w:w="6390" w:type="dxa"/>
            <w:shd w:val="clear" w:color="auto" w:fill="auto"/>
            <w:noWrap/>
            <w:vAlign w:val="bottom"/>
            <w:hideMark/>
          </w:tcPr>
          <w:p w:rsidR="00A93BEF" w:rsidRPr="00A93BEF" w:rsidRDefault="00A93BEF" w:rsidP="00A93BEF">
            <w:pPr>
              <w:spacing w:after="0" w:line="240" w:lineRule="auto"/>
              <w:jc w:val="right"/>
              <w:rPr>
                <w:rFonts w:eastAsia="Times New Roman" w:cstheme="minorHAnsi"/>
                <w:b/>
                <w:bCs/>
                <w:color w:val="000000" w:themeColor="text1"/>
              </w:rPr>
            </w:pPr>
          </w:p>
        </w:tc>
        <w:tc>
          <w:tcPr>
            <w:tcW w:w="3690" w:type="dxa"/>
            <w:shd w:val="clear" w:color="auto" w:fill="auto"/>
            <w:noWrap/>
            <w:vAlign w:val="bottom"/>
            <w:hideMark/>
          </w:tcPr>
          <w:p w:rsidR="00A93BEF" w:rsidRPr="00A93BEF" w:rsidRDefault="00A93BEF" w:rsidP="00A93BEF">
            <w:pPr>
              <w:spacing w:after="0" w:line="240" w:lineRule="auto"/>
              <w:rPr>
                <w:rFonts w:eastAsia="Times New Roman" w:cstheme="minorHAnsi"/>
                <w:b/>
                <w:bCs/>
                <w:color w:val="000000" w:themeColor="text1"/>
              </w:rPr>
            </w:pPr>
            <w:r w:rsidRPr="00A93BEF">
              <w:rPr>
                <w:rFonts w:eastAsia="Times New Roman" w:cstheme="minorHAnsi"/>
                <w:b/>
                <w:bCs/>
                <w:color w:val="000000" w:themeColor="text1"/>
              </w:rPr>
              <w:t>Skipped</w:t>
            </w:r>
          </w:p>
        </w:tc>
        <w:tc>
          <w:tcPr>
            <w:tcW w:w="900" w:type="dxa"/>
            <w:shd w:val="clear" w:color="auto" w:fill="auto"/>
            <w:noWrap/>
            <w:vAlign w:val="bottom"/>
            <w:hideMark/>
          </w:tcPr>
          <w:p w:rsidR="00A93BEF" w:rsidRPr="00A93BEF" w:rsidRDefault="00A93BEF" w:rsidP="00A93BEF">
            <w:pPr>
              <w:spacing w:after="0" w:line="240" w:lineRule="auto"/>
              <w:jc w:val="right"/>
              <w:rPr>
                <w:rFonts w:eastAsia="Times New Roman" w:cstheme="minorHAnsi"/>
                <w:b/>
                <w:bCs/>
                <w:color w:val="000000" w:themeColor="text1"/>
              </w:rPr>
            </w:pPr>
            <w:r w:rsidRPr="00A93BEF">
              <w:rPr>
                <w:rFonts w:eastAsia="Times New Roman" w:cstheme="minorHAnsi"/>
                <w:b/>
                <w:bCs/>
                <w:color w:val="000000" w:themeColor="text1"/>
              </w:rPr>
              <w:t>0</w:t>
            </w:r>
          </w:p>
        </w:tc>
      </w:tr>
    </w:tbl>
    <w:p w:rsidR="00A93BEF" w:rsidRPr="00403658" w:rsidRDefault="00A93BEF">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03658" w:rsidRPr="009C325F" w:rsidTr="00403658">
        <w:trPr>
          <w:trHeight w:val="300"/>
        </w:trPr>
        <w:tc>
          <w:tcPr>
            <w:tcW w:w="10980" w:type="dxa"/>
            <w:shd w:val="clear" w:color="EAEAE8" w:fill="EAEAE8"/>
            <w:noWrap/>
            <w:vAlign w:val="bottom"/>
            <w:hideMark/>
          </w:tcPr>
          <w:p w:rsidR="00A93BEF" w:rsidRPr="00A93BEF" w:rsidRDefault="00A93BEF" w:rsidP="00A93BEF">
            <w:pPr>
              <w:spacing w:after="0" w:line="240" w:lineRule="auto"/>
              <w:jc w:val="center"/>
              <w:rPr>
                <w:rFonts w:eastAsia="Times New Roman" w:cstheme="minorHAnsi"/>
                <w:b/>
                <w:color w:val="000000" w:themeColor="text1"/>
              </w:rPr>
            </w:pPr>
            <w:r w:rsidRPr="00A93BEF">
              <w:rPr>
                <w:rFonts w:eastAsia="Times New Roman" w:cstheme="minorHAnsi"/>
                <w:b/>
                <w:color w:val="000000" w:themeColor="text1"/>
              </w:rPr>
              <w:t>Other (please specify)</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Anywhere from 1x to 2x per week</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 xml:space="preserve">Monthly, it would be nice to know how others are doing and sharing ideas.  </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once every 2 weeks</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Once a month - touch base to stay engaged</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Once a month</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An informal check in every other week for those that can attend</w:t>
            </w:r>
          </w:p>
        </w:tc>
      </w:tr>
      <w:tr w:rsidR="00403658" w:rsidRPr="00A93BEF" w:rsidTr="00403658">
        <w:trPr>
          <w:trHeight w:val="300"/>
        </w:trPr>
        <w:tc>
          <w:tcPr>
            <w:tcW w:w="10980" w:type="dxa"/>
            <w:shd w:val="clear" w:color="auto" w:fill="auto"/>
            <w:noWrap/>
            <w:vAlign w:val="bottom"/>
            <w:hideMark/>
          </w:tcPr>
          <w:p w:rsidR="00A93BEF" w:rsidRPr="00A93BEF" w:rsidRDefault="00A93BEF" w:rsidP="00A93BEF">
            <w:pPr>
              <w:spacing w:after="0" w:line="240" w:lineRule="auto"/>
              <w:rPr>
                <w:rFonts w:eastAsia="Times New Roman" w:cstheme="minorHAnsi"/>
                <w:color w:val="000000" w:themeColor="text1"/>
              </w:rPr>
            </w:pPr>
            <w:r w:rsidRPr="00A93BEF">
              <w:rPr>
                <w:rFonts w:eastAsia="Times New Roman" w:cstheme="minorHAnsi"/>
                <w:color w:val="000000" w:themeColor="text1"/>
              </w:rPr>
              <w:t>Once a month</w:t>
            </w:r>
          </w:p>
        </w:tc>
      </w:tr>
    </w:tbl>
    <w:p w:rsidR="00A93BEF" w:rsidRPr="00403658" w:rsidRDefault="00A93BEF">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0"/>
        <w:gridCol w:w="900"/>
      </w:tblGrid>
      <w:tr w:rsidR="00403658" w:rsidRPr="00E95957" w:rsidTr="002B3A97">
        <w:trPr>
          <w:trHeight w:val="315"/>
        </w:trPr>
        <w:tc>
          <w:tcPr>
            <w:tcW w:w="10980" w:type="dxa"/>
            <w:gridSpan w:val="2"/>
            <w:shd w:val="clear" w:color="auto" w:fill="E7E6E6" w:themeFill="background2"/>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Would you be interested in participating in a FREE 1 hour PAHVRP member led discussion panel?</w:t>
            </w:r>
          </w:p>
        </w:tc>
      </w:tr>
      <w:tr w:rsidR="00403658" w:rsidRPr="00E95957" w:rsidTr="00403658">
        <w:trPr>
          <w:trHeight w:val="300"/>
        </w:trPr>
        <w:tc>
          <w:tcPr>
            <w:tcW w:w="1008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lastRenderedPageBreak/>
              <w:t>Answered</w:t>
            </w:r>
          </w:p>
        </w:tc>
        <w:tc>
          <w:tcPr>
            <w:tcW w:w="90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35</w:t>
            </w:r>
          </w:p>
        </w:tc>
      </w:tr>
      <w:tr w:rsidR="00403658" w:rsidRPr="00E95957" w:rsidTr="00403658">
        <w:trPr>
          <w:trHeight w:val="300"/>
        </w:trPr>
        <w:tc>
          <w:tcPr>
            <w:tcW w:w="1008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Skipped</w:t>
            </w:r>
          </w:p>
        </w:tc>
        <w:tc>
          <w:tcPr>
            <w:tcW w:w="90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7</w:t>
            </w:r>
          </w:p>
        </w:tc>
      </w:tr>
    </w:tbl>
    <w:p w:rsidR="00A93BEF" w:rsidRPr="00403658" w:rsidRDefault="00A93BEF">
      <w:pPr>
        <w:rPr>
          <w:rFonts w:cstheme="minorHAnsi"/>
          <w:color w:val="000000" w:themeColor="text1"/>
        </w:rPr>
      </w:pPr>
    </w:p>
    <w:p w:rsidR="00E95957" w:rsidRPr="00403658" w:rsidRDefault="00E95957" w:rsidP="001D480F">
      <w:pPr>
        <w:spacing w:after="0"/>
        <w:rPr>
          <w:rFonts w:cstheme="minorHAnsi"/>
          <w:color w:val="000000" w:themeColor="text1"/>
        </w:rPr>
      </w:pPr>
      <w:r w:rsidRPr="00403658">
        <w:rPr>
          <w:rFonts w:cstheme="minorHAnsi"/>
          <w:color w:val="000000" w:themeColor="text1"/>
        </w:rPr>
        <w:t>Yes – 28</w:t>
      </w:r>
    </w:p>
    <w:p w:rsidR="00E95957" w:rsidRPr="00403658" w:rsidRDefault="00E95957" w:rsidP="001D480F">
      <w:pPr>
        <w:spacing w:after="0"/>
        <w:rPr>
          <w:rFonts w:cstheme="minorHAnsi"/>
          <w:color w:val="000000" w:themeColor="text1"/>
        </w:rPr>
      </w:pPr>
      <w:r w:rsidRPr="00403658">
        <w:rPr>
          <w:rFonts w:cstheme="minorHAnsi"/>
          <w:color w:val="000000" w:themeColor="text1"/>
        </w:rPr>
        <w:t>Maybe – 2</w:t>
      </w:r>
    </w:p>
    <w:p w:rsidR="00E95957" w:rsidRDefault="00E95957" w:rsidP="001D480F">
      <w:pPr>
        <w:spacing w:after="0"/>
        <w:rPr>
          <w:rFonts w:cstheme="minorHAnsi"/>
          <w:color w:val="000000" w:themeColor="text1"/>
        </w:rPr>
      </w:pPr>
      <w:r w:rsidRPr="00403658">
        <w:rPr>
          <w:rFonts w:cstheme="minorHAnsi"/>
          <w:color w:val="000000" w:themeColor="text1"/>
        </w:rPr>
        <w:t xml:space="preserve">No </w:t>
      </w:r>
      <w:r w:rsidR="00403658">
        <w:rPr>
          <w:rFonts w:cstheme="minorHAnsi"/>
          <w:color w:val="000000" w:themeColor="text1"/>
        </w:rPr>
        <w:t>–</w:t>
      </w:r>
      <w:r w:rsidRPr="00403658">
        <w:rPr>
          <w:rFonts w:cstheme="minorHAnsi"/>
          <w:color w:val="000000" w:themeColor="text1"/>
        </w:rPr>
        <w:t xml:space="preserve"> 5</w:t>
      </w:r>
    </w:p>
    <w:p w:rsidR="00403658" w:rsidRPr="00403658" w:rsidRDefault="00403658" w:rsidP="001D480F">
      <w:pPr>
        <w:spacing w:after="0"/>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7870"/>
      </w:tblGrid>
      <w:tr w:rsidR="00403658" w:rsidRPr="00E95957" w:rsidTr="00403658">
        <w:trPr>
          <w:trHeight w:val="315"/>
        </w:trPr>
        <w:tc>
          <w:tcPr>
            <w:tcW w:w="10980" w:type="dxa"/>
            <w:gridSpan w:val="2"/>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Please list any specific topics or questions you would like the above mentioned panel to discuss and get ideas from members.</w:t>
            </w:r>
          </w:p>
        </w:tc>
      </w:tr>
      <w:tr w:rsidR="00403658" w:rsidRPr="00E95957" w:rsidTr="00403658">
        <w:trPr>
          <w:trHeight w:val="300"/>
        </w:trPr>
        <w:tc>
          <w:tcPr>
            <w:tcW w:w="311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Answered</w:t>
            </w:r>
          </w:p>
        </w:tc>
        <w:tc>
          <w:tcPr>
            <w:tcW w:w="787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30</w:t>
            </w:r>
          </w:p>
        </w:tc>
      </w:tr>
      <w:tr w:rsidR="00403658" w:rsidRPr="00E95957" w:rsidTr="00403658">
        <w:trPr>
          <w:trHeight w:val="300"/>
        </w:trPr>
        <w:tc>
          <w:tcPr>
            <w:tcW w:w="311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Skipped</w:t>
            </w:r>
          </w:p>
        </w:tc>
        <w:tc>
          <w:tcPr>
            <w:tcW w:w="787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12</w:t>
            </w:r>
          </w:p>
        </w:tc>
      </w:tr>
    </w:tbl>
    <w:p w:rsidR="00E95957" w:rsidRPr="00403658" w:rsidRDefault="00E95957">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403658" w:rsidRPr="009C325F" w:rsidTr="00403658">
        <w:trPr>
          <w:trHeight w:val="300"/>
        </w:trPr>
        <w:tc>
          <w:tcPr>
            <w:tcW w:w="10980" w:type="dxa"/>
            <w:shd w:val="clear" w:color="EAEAE8" w:fill="EAEAE8"/>
            <w:noWrap/>
            <w:vAlign w:val="bottom"/>
            <w:hideMark/>
          </w:tcPr>
          <w:p w:rsidR="00E95957" w:rsidRPr="00E95957" w:rsidRDefault="00E95957" w:rsidP="00E95957">
            <w:pPr>
              <w:spacing w:after="0" w:line="240" w:lineRule="auto"/>
              <w:jc w:val="center"/>
              <w:rPr>
                <w:rFonts w:eastAsia="Times New Roman" w:cstheme="minorHAnsi"/>
                <w:b/>
                <w:color w:val="000000" w:themeColor="text1"/>
              </w:rPr>
            </w:pPr>
            <w:r w:rsidRPr="00E95957">
              <w:rPr>
                <w:rFonts w:eastAsia="Times New Roman" w:cstheme="minorHAnsi"/>
                <w:b/>
                <w:color w:val="000000" w:themeColor="text1"/>
              </w:rPr>
              <w:t>Responses</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Returning volunteers</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Creative volunteer engagement</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How to keep volunteers interested during </w:t>
            </w:r>
            <w:proofErr w:type="spellStart"/>
            <w:r w:rsidRPr="00E95957">
              <w:rPr>
                <w:rFonts w:eastAsia="Times New Roman" w:cstheme="minorHAnsi"/>
                <w:color w:val="000000" w:themeColor="text1"/>
              </w:rPr>
              <w:t>Covid</w:t>
            </w:r>
            <w:proofErr w:type="spellEnd"/>
            <w:r w:rsidRPr="00E95957">
              <w:rPr>
                <w:rFonts w:eastAsia="Times New Roman" w:cstheme="minorHAnsi"/>
                <w:color w:val="000000" w:themeColor="text1"/>
              </w:rPr>
              <w:t xml:space="preserve"> - 19</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Communicating with volunteers who are no longer in the workplace and strategies to keep them engaged.</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New roles for volunteers</w:t>
            </w:r>
            <w:r w:rsidRPr="00E95957">
              <w:rPr>
                <w:rFonts w:eastAsia="Times New Roman" w:cstheme="minorHAnsi"/>
                <w:color w:val="000000" w:themeColor="text1"/>
              </w:rPr>
              <w:br/>
              <w:t>Getting support from departments</w:t>
            </w:r>
            <w:r w:rsidRPr="00E95957">
              <w:rPr>
                <w:rFonts w:eastAsia="Times New Roman" w:cstheme="minorHAnsi"/>
                <w:color w:val="000000" w:themeColor="text1"/>
              </w:rPr>
              <w:br/>
              <w:t>Training needs for current volunteers to return</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New volunteer ideas</w:t>
            </w:r>
            <w:r w:rsidRPr="00E95957">
              <w:rPr>
                <w:rFonts w:eastAsia="Times New Roman" w:cstheme="minorHAnsi"/>
                <w:color w:val="000000" w:themeColor="text1"/>
              </w:rPr>
              <w:br/>
              <w:t>staying innovative and important to the company</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What other institutions are considering regarding volunteers. What are the processes and procedures being used for returning </w:t>
            </w:r>
            <w:proofErr w:type="gramStart"/>
            <w:r w:rsidRPr="00E95957">
              <w:rPr>
                <w:rFonts w:eastAsia="Times New Roman" w:cstheme="minorHAnsi"/>
                <w:color w:val="000000" w:themeColor="text1"/>
              </w:rPr>
              <w:t>volunteers.</w:t>
            </w:r>
            <w:proofErr w:type="gramEnd"/>
            <w:r w:rsidRPr="00E95957">
              <w:rPr>
                <w:rFonts w:eastAsia="Times New Roman" w:cstheme="minorHAnsi"/>
                <w:color w:val="000000" w:themeColor="text1"/>
              </w:rPr>
              <w:t xml:space="preserve">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Just get a sense from other members how their jobs have changed, ways to adapt to new norms</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Navigating difficult times, how to jump start volunteer programs as far as recruitment (life after covi</w:t>
            </w:r>
            <w:r w:rsidR="00E95957" w:rsidRPr="00E95957">
              <w:rPr>
                <w:rFonts w:eastAsia="Times New Roman" w:cstheme="minorHAnsi"/>
                <w:color w:val="000000" w:themeColor="text1"/>
              </w:rPr>
              <w:t>d-19)</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Volunteerism </w:t>
            </w:r>
            <w:r w:rsidR="00E95957" w:rsidRPr="00E95957">
              <w:rPr>
                <w:rFonts w:eastAsia="Times New Roman" w:cstheme="minorHAnsi"/>
                <w:color w:val="000000" w:themeColor="text1"/>
              </w:rPr>
              <w:t>during COVID</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How to re-invent yourself; addition ways to market yourself to administration.</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403658">
              <w:rPr>
                <w:rFonts w:eastAsia="Times New Roman" w:cstheme="minorHAnsi"/>
                <w:color w:val="000000" w:themeColor="text1"/>
              </w:rPr>
              <w:t>V</w:t>
            </w:r>
            <w:r w:rsidRPr="00E95957">
              <w:rPr>
                <w:rFonts w:eastAsia="Times New Roman" w:cstheme="minorHAnsi"/>
                <w:color w:val="000000" w:themeColor="text1"/>
              </w:rPr>
              <w:t xml:space="preserve">olunteering during COVID - how to and attracting new volunteers who are confident in volunteering with patients and families now. Many of my volunteers are retirees who are more vulnerable.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If and how you are using volunteers during this pandemic.</w:t>
            </w:r>
            <w:r w:rsidRPr="00E95957">
              <w:rPr>
                <w:rFonts w:eastAsia="Times New Roman" w:cstheme="minorHAnsi"/>
                <w:color w:val="000000" w:themeColor="text1"/>
              </w:rPr>
              <w:br/>
              <w:t>Any special precautions added to volunteer programs?</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What the new normal will look like for volunteer assignments.</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Ideas for volunteers returning </w:t>
            </w:r>
            <w:proofErr w:type="spellStart"/>
            <w:r w:rsidRPr="00E95957">
              <w:rPr>
                <w:rFonts w:eastAsia="Times New Roman" w:cstheme="minorHAnsi"/>
                <w:color w:val="000000" w:themeColor="text1"/>
              </w:rPr>
              <w:t>ie</w:t>
            </w:r>
            <w:proofErr w:type="spellEnd"/>
            <w:r w:rsidRPr="00E95957">
              <w:rPr>
                <w:rFonts w:eastAsia="Times New Roman" w:cstheme="minorHAnsi"/>
                <w:color w:val="000000" w:themeColor="text1"/>
              </w:rPr>
              <w:t xml:space="preserve">: take temperature, </w:t>
            </w:r>
            <w:proofErr w:type="spellStart"/>
            <w:r w:rsidRPr="00E95957">
              <w:rPr>
                <w:rFonts w:eastAsia="Times New Roman" w:cstheme="minorHAnsi"/>
                <w:color w:val="000000" w:themeColor="text1"/>
              </w:rPr>
              <w:t>etc</w:t>
            </w:r>
            <w:proofErr w:type="spellEnd"/>
            <w:r w:rsidRPr="00E95957">
              <w:rPr>
                <w:rFonts w:eastAsia="Times New Roman" w:cstheme="minorHAnsi"/>
                <w:color w:val="000000" w:themeColor="text1"/>
              </w:rPr>
              <w:t>?</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How my department can remain an </w:t>
            </w:r>
            <w:proofErr w:type="spellStart"/>
            <w:r w:rsidRPr="00E95957">
              <w:rPr>
                <w:rFonts w:eastAsia="Times New Roman" w:cstheme="minorHAnsi"/>
                <w:color w:val="000000" w:themeColor="text1"/>
              </w:rPr>
              <w:t>assest</w:t>
            </w:r>
            <w:proofErr w:type="spellEnd"/>
            <w:r w:rsidRPr="00E95957">
              <w:rPr>
                <w:rFonts w:eastAsia="Times New Roman" w:cstheme="minorHAnsi"/>
                <w:color w:val="000000" w:themeColor="text1"/>
              </w:rPr>
              <w:t xml:space="preserve"> to the hospital with having a volunteer community. </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Virtual volunteer ideas;  phasing in volunteer documents i.e. Waivers, re-education masks/social distanci</w:t>
            </w:r>
            <w:r w:rsidR="00E95957" w:rsidRPr="00E95957">
              <w:rPr>
                <w:rFonts w:eastAsia="Times New Roman" w:cstheme="minorHAnsi"/>
                <w:color w:val="000000" w:themeColor="text1"/>
              </w:rPr>
              <w:t xml:space="preserve">ng and daily screening tools/tracking;  tracking tools or programs for tracking and or communication;  virtual learning tools or programs for volunteer education/communication methods.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What level of protection do our volunteers need to be safe?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How we show our organizations that we are needed and </w:t>
            </w:r>
            <w:proofErr w:type="spellStart"/>
            <w:r w:rsidRPr="00E95957">
              <w:rPr>
                <w:rFonts w:eastAsia="Times New Roman" w:cstheme="minorHAnsi"/>
                <w:color w:val="000000" w:themeColor="text1"/>
              </w:rPr>
              <w:t>neccessary</w:t>
            </w:r>
            <w:proofErr w:type="spellEnd"/>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Long term - what do you think this does to volunteering?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lastRenderedPageBreak/>
              <w:t>Restart plan</w:t>
            </w:r>
            <w:r w:rsidRPr="00E95957">
              <w:rPr>
                <w:rFonts w:eastAsia="Times New Roman" w:cstheme="minorHAnsi"/>
                <w:color w:val="000000" w:themeColor="text1"/>
              </w:rPr>
              <w:br/>
              <w:t>Additional volunteer opportunities</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403658">
              <w:rPr>
                <w:rFonts w:eastAsia="Times New Roman" w:cstheme="minorHAnsi"/>
                <w:color w:val="000000" w:themeColor="text1"/>
              </w:rPr>
              <w:t>R</w:t>
            </w:r>
            <w:r w:rsidR="00E95957" w:rsidRPr="00E95957">
              <w:rPr>
                <w:rFonts w:eastAsia="Times New Roman" w:cstheme="minorHAnsi"/>
                <w:color w:val="000000" w:themeColor="text1"/>
              </w:rPr>
              <w:t>ecruiting &amp; retaining low risk volunteers as related to COVID-19.</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Creative ways of volunteering during COVID-19.  How to recruit during a pandemic.  </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General recruiting tips/tools in order to recover post COVID19, volunteer retention, getting paid staff on board with accepting volunteer help, discussion of onboarding processes.</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Dates and plans various hospitals  plan to welcome back volunteers</w:t>
            </w:r>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 xml:space="preserve">When/What does the return of Volunteers look </w:t>
            </w:r>
            <w:proofErr w:type="gramStart"/>
            <w:r w:rsidRPr="00E95957">
              <w:rPr>
                <w:rFonts w:eastAsia="Times New Roman" w:cstheme="minorHAnsi"/>
                <w:color w:val="000000" w:themeColor="text1"/>
              </w:rPr>
              <w:t>like.</w:t>
            </w:r>
            <w:proofErr w:type="gramEnd"/>
          </w:p>
        </w:tc>
      </w:tr>
      <w:tr w:rsidR="00403658" w:rsidRPr="00E95957" w:rsidTr="00403658">
        <w:trPr>
          <w:trHeight w:val="432"/>
        </w:trPr>
        <w:tc>
          <w:tcPr>
            <w:tcW w:w="10980" w:type="dxa"/>
            <w:shd w:val="clear" w:color="auto" w:fill="auto"/>
            <w:noWrap/>
            <w:vAlign w:val="center"/>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New training ideas related to COVID-19</w:t>
            </w:r>
            <w:r w:rsidRPr="00E95957">
              <w:rPr>
                <w:rFonts w:eastAsia="Times New Roman" w:cstheme="minorHAnsi"/>
                <w:color w:val="000000" w:themeColor="text1"/>
              </w:rPr>
              <w:br/>
              <w:t>What will recruitment look like b/c of CV19</w:t>
            </w:r>
          </w:p>
        </w:tc>
      </w:tr>
      <w:tr w:rsidR="00403658" w:rsidRPr="00E95957" w:rsidTr="00403658">
        <w:trPr>
          <w:trHeight w:val="432"/>
        </w:trPr>
        <w:tc>
          <w:tcPr>
            <w:tcW w:w="10980" w:type="dxa"/>
            <w:shd w:val="clear" w:color="auto" w:fill="auto"/>
            <w:noWrap/>
            <w:vAlign w:val="center"/>
            <w:hideMark/>
          </w:tcPr>
          <w:p w:rsidR="00E95957" w:rsidRPr="00E95957" w:rsidRDefault="004E5FBC"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Bringing volunteers back on</w:t>
            </w:r>
          </w:p>
        </w:tc>
      </w:tr>
    </w:tbl>
    <w:p w:rsidR="00E95957" w:rsidRPr="00403658" w:rsidRDefault="00E95957">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330"/>
        <w:gridCol w:w="810"/>
      </w:tblGrid>
      <w:tr w:rsidR="00403658" w:rsidRPr="00E95957" w:rsidTr="002B3A97">
        <w:trPr>
          <w:trHeight w:val="315"/>
        </w:trPr>
        <w:tc>
          <w:tcPr>
            <w:tcW w:w="10980" w:type="dxa"/>
            <w:gridSpan w:val="3"/>
            <w:shd w:val="clear" w:color="auto" w:fill="E7E6E6" w:themeFill="background2"/>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Board elections are due to take place in 2020. The Board is proposing elections be postponed until the fall of 2021. Please select your answer to the Boards proposal below. </w:t>
            </w:r>
          </w:p>
        </w:tc>
      </w:tr>
      <w:tr w:rsidR="00403658" w:rsidRPr="009C325F" w:rsidTr="002B3A97">
        <w:trPr>
          <w:trHeight w:val="300"/>
        </w:trPr>
        <w:tc>
          <w:tcPr>
            <w:tcW w:w="6840" w:type="dxa"/>
            <w:shd w:val="clear" w:color="auto" w:fill="auto"/>
            <w:noWrap/>
            <w:vAlign w:val="bottom"/>
            <w:hideMark/>
          </w:tcPr>
          <w:p w:rsidR="00E95957" w:rsidRPr="00E95957" w:rsidRDefault="00E95957" w:rsidP="00E95957">
            <w:pPr>
              <w:spacing w:after="0" w:line="240" w:lineRule="auto"/>
              <w:jc w:val="center"/>
              <w:rPr>
                <w:rFonts w:eastAsia="Times New Roman" w:cstheme="minorHAnsi"/>
                <w:b/>
                <w:color w:val="000000" w:themeColor="text1"/>
              </w:rPr>
            </w:pPr>
            <w:r w:rsidRPr="00E95957">
              <w:rPr>
                <w:rFonts w:eastAsia="Times New Roman" w:cstheme="minorHAnsi"/>
                <w:b/>
                <w:color w:val="000000" w:themeColor="text1"/>
              </w:rPr>
              <w:t>Answer Choices</w:t>
            </w:r>
          </w:p>
        </w:tc>
        <w:tc>
          <w:tcPr>
            <w:tcW w:w="4140" w:type="dxa"/>
            <w:gridSpan w:val="2"/>
            <w:shd w:val="clear" w:color="auto" w:fill="auto"/>
            <w:noWrap/>
            <w:vAlign w:val="bottom"/>
            <w:hideMark/>
          </w:tcPr>
          <w:p w:rsidR="00E95957" w:rsidRPr="00E95957" w:rsidRDefault="00E95957" w:rsidP="00E95957">
            <w:pPr>
              <w:spacing w:after="0" w:line="240" w:lineRule="auto"/>
              <w:jc w:val="center"/>
              <w:rPr>
                <w:rFonts w:eastAsia="Times New Roman" w:cstheme="minorHAnsi"/>
                <w:b/>
                <w:color w:val="000000" w:themeColor="text1"/>
              </w:rPr>
            </w:pPr>
            <w:r w:rsidRPr="00E95957">
              <w:rPr>
                <w:rFonts w:eastAsia="Times New Roman" w:cstheme="minorHAnsi"/>
                <w:b/>
                <w:color w:val="000000" w:themeColor="text1"/>
              </w:rPr>
              <w:t>Responses</w:t>
            </w:r>
          </w:p>
        </w:tc>
      </w:tr>
      <w:tr w:rsidR="00403658" w:rsidRPr="00E95957" w:rsidTr="002B3A97">
        <w:trPr>
          <w:trHeight w:val="300"/>
        </w:trPr>
        <w:tc>
          <w:tcPr>
            <w:tcW w:w="6840" w:type="dxa"/>
            <w:shd w:val="clear" w:color="auto" w:fill="auto"/>
            <w:noWrap/>
            <w:vAlign w:val="bottom"/>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Other (please specify)</w:t>
            </w:r>
          </w:p>
        </w:tc>
        <w:tc>
          <w:tcPr>
            <w:tcW w:w="333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0.00%</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0</w:t>
            </w:r>
          </w:p>
        </w:tc>
      </w:tr>
      <w:tr w:rsidR="00403658" w:rsidRPr="00E95957" w:rsidTr="002B3A97">
        <w:trPr>
          <w:trHeight w:val="300"/>
        </w:trPr>
        <w:tc>
          <w:tcPr>
            <w:tcW w:w="6840" w:type="dxa"/>
            <w:shd w:val="clear" w:color="auto" w:fill="auto"/>
            <w:noWrap/>
            <w:vAlign w:val="bottom"/>
            <w:hideMark/>
          </w:tcPr>
          <w:p w:rsidR="00E95957" w:rsidRPr="00E95957" w:rsidRDefault="00E95957"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I Disagree and believe elections should take place in fall of 2020</w:t>
            </w:r>
          </w:p>
        </w:tc>
        <w:tc>
          <w:tcPr>
            <w:tcW w:w="333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7.14%</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3</w:t>
            </w:r>
          </w:p>
        </w:tc>
      </w:tr>
      <w:tr w:rsidR="00403658" w:rsidRPr="00E95957" w:rsidTr="002B3A97">
        <w:trPr>
          <w:trHeight w:val="300"/>
        </w:trPr>
        <w:tc>
          <w:tcPr>
            <w:tcW w:w="6840" w:type="dxa"/>
            <w:shd w:val="clear" w:color="auto" w:fill="auto"/>
            <w:noWrap/>
            <w:vAlign w:val="bottom"/>
            <w:hideMark/>
          </w:tcPr>
          <w:p w:rsidR="00E95957" w:rsidRPr="00E95957" w:rsidRDefault="00E95957" w:rsidP="00E95957">
            <w:pPr>
              <w:spacing w:after="0" w:line="240" w:lineRule="auto"/>
              <w:rPr>
                <w:rFonts w:eastAsia="Times New Roman" w:cstheme="minorHAnsi"/>
                <w:color w:val="000000" w:themeColor="text1"/>
                <w:highlight w:val="yellow"/>
              </w:rPr>
            </w:pPr>
            <w:r w:rsidRPr="00E95957">
              <w:rPr>
                <w:rFonts w:eastAsia="Times New Roman" w:cstheme="minorHAnsi"/>
                <w:color w:val="000000" w:themeColor="text1"/>
                <w:highlight w:val="yellow"/>
              </w:rPr>
              <w:t>I Agree that elections can be postponed until fall of 2021</w:t>
            </w:r>
          </w:p>
        </w:tc>
        <w:tc>
          <w:tcPr>
            <w:tcW w:w="333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highlight w:val="yellow"/>
              </w:rPr>
            </w:pPr>
            <w:r w:rsidRPr="00E95957">
              <w:rPr>
                <w:rFonts w:eastAsia="Times New Roman" w:cstheme="minorHAnsi"/>
                <w:color w:val="000000" w:themeColor="text1"/>
                <w:highlight w:val="yellow"/>
              </w:rPr>
              <w:t>92.86%</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highlight w:val="yellow"/>
              </w:rPr>
              <w:t>39</w:t>
            </w:r>
          </w:p>
        </w:tc>
      </w:tr>
      <w:tr w:rsidR="00403658" w:rsidRPr="00E95957" w:rsidTr="00403658">
        <w:trPr>
          <w:trHeight w:val="300"/>
        </w:trPr>
        <w:tc>
          <w:tcPr>
            <w:tcW w:w="684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p>
        </w:tc>
        <w:tc>
          <w:tcPr>
            <w:tcW w:w="333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Answered</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42</w:t>
            </w:r>
          </w:p>
        </w:tc>
      </w:tr>
      <w:tr w:rsidR="00403658" w:rsidRPr="00E95957" w:rsidTr="00403658">
        <w:trPr>
          <w:trHeight w:val="300"/>
        </w:trPr>
        <w:tc>
          <w:tcPr>
            <w:tcW w:w="684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p>
        </w:tc>
        <w:tc>
          <w:tcPr>
            <w:tcW w:w="333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Skipped</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0</w:t>
            </w:r>
          </w:p>
        </w:tc>
      </w:tr>
    </w:tbl>
    <w:p w:rsidR="00E95957" w:rsidRPr="00403658" w:rsidRDefault="00E95957">
      <w:pPr>
        <w:rPr>
          <w:rFonts w:cstheme="minorHAnsi"/>
          <w:color w:val="000000" w:themeColor="text1"/>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3330"/>
        <w:gridCol w:w="810"/>
      </w:tblGrid>
      <w:tr w:rsidR="00403658" w:rsidRPr="00E95957" w:rsidTr="002B3A97">
        <w:trPr>
          <w:trHeight w:val="315"/>
        </w:trPr>
        <w:tc>
          <w:tcPr>
            <w:tcW w:w="10980" w:type="dxa"/>
            <w:gridSpan w:val="3"/>
            <w:shd w:val="clear" w:color="auto" w:fill="E7E6E6" w:themeFill="background2"/>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PAHVRP bylaws state elections take place every two years; 2020 would elect Secretary and VP, 2021 would elect President and Treasurer. The Board is proposing all four positions be elected in the same year moving forward and all positions be elected to a two year term. Please select your answer to the Boards proposal below.</w:t>
            </w:r>
          </w:p>
        </w:tc>
      </w:tr>
      <w:tr w:rsidR="00403658" w:rsidRPr="009C325F" w:rsidTr="002B3A97">
        <w:trPr>
          <w:trHeight w:val="300"/>
        </w:trPr>
        <w:tc>
          <w:tcPr>
            <w:tcW w:w="6840" w:type="dxa"/>
            <w:shd w:val="clear" w:color="auto" w:fill="auto"/>
            <w:noWrap/>
            <w:vAlign w:val="bottom"/>
            <w:hideMark/>
          </w:tcPr>
          <w:p w:rsidR="00E95957" w:rsidRPr="00E95957" w:rsidRDefault="00E95957" w:rsidP="00E95957">
            <w:pPr>
              <w:spacing w:after="0" w:line="240" w:lineRule="auto"/>
              <w:jc w:val="center"/>
              <w:rPr>
                <w:rFonts w:eastAsia="Times New Roman" w:cstheme="minorHAnsi"/>
                <w:b/>
                <w:color w:val="000000" w:themeColor="text1"/>
              </w:rPr>
            </w:pPr>
            <w:r w:rsidRPr="00E95957">
              <w:rPr>
                <w:rFonts w:eastAsia="Times New Roman" w:cstheme="minorHAnsi"/>
                <w:b/>
                <w:color w:val="000000" w:themeColor="text1"/>
              </w:rPr>
              <w:t>Answer Choices</w:t>
            </w:r>
          </w:p>
        </w:tc>
        <w:tc>
          <w:tcPr>
            <w:tcW w:w="4140" w:type="dxa"/>
            <w:gridSpan w:val="2"/>
            <w:shd w:val="clear" w:color="auto" w:fill="auto"/>
            <w:noWrap/>
            <w:vAlign w:val="bottom"/>
            <w:hideMark/>
          </w:tcPr>
          <w:p w:rsidR="00E95957" w:rsidRPr="00E95957" w:rsidRDefault="00E95957" w:rsidP="00E95957">
            <w:pPr>
              <w:spacing w:after="0" w:line="240" w:lineRule="auto"/>
              <w:jc w:val="center"/>
              <w:rPr>
                <w:rFonts w:eastAsia="Times New Roman" w:cstheme="minorHAnsi"/>
                <w:b/>
                <w:color w:val="000000" w:themeColor="text1"/>
              </w:rPr>
            </w:pPr>
            <w:r w:rsidRPr="00E95957">
              <w:rPr>
                <w:rFonts w:eastAsia="Times New Roman" w:cstheme="minorHAnsi"/>
                <w:b/>
                <w:color w:val="000000" w:themeColor="text1"/>
              </w:rPr>
              <w:t>Responses</w:t>
            </w:r>
          </w:p>
        </w:tc>
      </w:tr>
      <w:tr w:rsidR="00403658" w:rsidRPr="00E95957" w:rsidTr="002B3A97">
        <w:trPr>
          <w:trHeight w:val="300"/>
        </w:trPr>
        <w:tc>
          <w:tcPr>
            <w:tcW w:w="6840" w:type="dxa"/>
            <w:shd w:val="clear" w:color="auto" w:fill="auto"/>
            <w:noWrap/>
            <w:vAlign w:val="bottom"/>
            <w:hideMark/>
          </w:tcPr>
          <w:p w:rsidR="0097254B" w:rsidRPr="00E95957" w:rsidRDefault="0097254B"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Other (please specify)</w:t>
            </w:r>
          </w:p>
        </w:tc>
        <w:tc>
          <w:tcPr>
            <w:tcW w:w="333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4.76%</w:t>
            </w:r>
          </w:p>
        </w:tc>
        <w:tc>
          <w:tcPr>
            <w:tcW w:w="81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2</w:t>
            </w:r>
          </w:p>
        </w:tc>
      </w:tr>
      <w:tr w:rsidR="00403658" w:rsidRPr="00E95957" w:rsidTr="002B3A97">
        <w:trPr>
          <w:trHeight w:val="300"/>
        </w:trPr>
        <w:tc>
          <w:tcPr>
            <w:tcW w:w="6840" w:type="dxa"/>
            <w:shd w:val="clear" w:color="auto" w:fill="auto"/>
            <w:noWrap/>
            <w:vAlign w:val="bottom"/>
            <w:hideMark/>
          </w:tcPr>
          <w:p w:rsidR="0097254B" w:rsidRPr="00E95957" w:rsidRDefault="0097254B" w:rsidP="00E95957">
            <w:pPr>
              <w:spacing w:after="0" w:line="240" w:lineRule="auto"/>
              <w:rPr>
                <w:rFonts w:eastAsia="Times New Roman" w:cstheme="minorHAnsi"/>
                <w:color w:val="000000" w:themeColor="text1"/>
              </w:rPr>
            </w:pPr>
            <w:r w:rsidRPr="00E95957">
              <w:rPr>
                <w:rFonts w:eastAsia="Times New Roman" w:cstheme="minorHAnsi"/>
                <w:color w:val="000000" w:themeColor="text1"/>
              </w:rPr>
              <w:t>I Disagree and think the current election process should stay as it is</w:t>
            </w:r>
          </w:p>
        </w:tc>
        <w:tc>
          <w:tcPr>
            <w:tcW w:w="333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7.14%</w:t>
            </w:r>
          </w:p>
        </w:tc>
        <w:tc>
          <w:tcPr>
            <w:tcW w:w="81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rPr>
              <w:t>3</w:t>
            </w:r>
          </w:p>
        </w:tc>
      </w:tr>
      <w:tr w:rsidR="00403658" w:rsidRPr="00E95957" w:rsidTr="002B3A97">
        <w:trPr>
          <w:trHeight w:val="300"/>
        </w:trPr>
        <w:tc>
          <w:tcPr>
            <w:tcW w:w="6840" w:type="dxa"/>
            <w:shd w:val="clear" w:color="auto" w:fill="auto"/>
            <w:noWrap/>
            <w:vAlign w:val="bottom"/>
            <w:hideMark/>
          </w:tcPr>
          <w:p w:rsidR="0097254B" w:rsidRPr="00E95957" w:rsidRDefault="0097254B" w:rsidP="00E95957">
            <w:pPr>
              <w:spacing w:after="0" w:line="240" w:lineRule="auto"/>
              <w:rPr>
                <w:rFonts w:eastAsia="Times New Roman" w:cstheme="minorHAnsi"/>
                <w:color w:val="000000" w:themeColor="text1"/>
                <w:highlight w:val="yellow"/>
              </w:rPr>
            </w:pPr>
            <w:r w:rsidRPr="00E95957">
              <w:rPr>
                <w:rFonts w:eastAsia="Times New Roman" w:cstheme="minorHAnsi"/>
                <w:color w:val="000000" w:themeColor="text1"/>
                <w:highlight w:val="yellow"/>
              </w:rPr>
              <w:t>I Agree that all four Board positions be elected in the same year and for a two year term</w:t>
            </w:r>
          </w:p>
        </w:tc>
        <w:tc>
          <w:tcPr>
            <w:tcW w:w="333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highlight w:val="yellow"/>
              </w:rPr>
            </w:pPr>
            <w:r w:rsidRPr="00E95957">
              <w:rPr>
                <w:rFonts w:eastAsia="Times New Roman" w:cstheme="minorHAnsi"/>
                <w:color w:val="000000" w:themeColor="text1"/>
                <w:highlight w:val="yellow"/>
              </w:rPr>
              <w:t>88.10%</w:t>
            </w:r>
          </w:p>
        </w:tc>
        <w:tc>
          <w:tcPr>
            <w:tcW w:w="810" w:type="dxa"/>
            <w:shd w:val="clear" w:color="auto" w:fill="auto"/>
            <w:noWrap/>
            <w:vAlign w:val="bottom"/>
            <w:hideMark/>
          </w:tcPr>
          <w:p w:rsidR="0097254B" w:rsidRPr="00E95957" w:rsidRDefault="0097254B" w:rsidP="00E95957">
            <w:pPr>
              <w:spacing w:after="0" w:line="240" w:lineRule="auto"/>
              <w:jc w:val="right"/>
              <w:rPr>
                <w:rFonts w:eastAsia="Times New Roman" w:cstheme="minorHAnsi"/>
                <w:color w:val="000000" w:themeColor="text1"/>
              </w:rPr>
            </w:pPr>
            <w:r w:rsidRPr="00E95957">
              <w:rPr>
                <w:rFonts w:eastAsia="Times New Roman" w:cstheme="minorHAnsi"/>
                <w:color w:val="000000" w:themeColor="text1"/>
                <w:highlight w:val="yellow"/>
              </w:rPr>
              <w:t>37</w:t>
            </w:r>
          </w:p>
        </w:tc>
      </w:tr>
      <w:tr w:rsidR="00403658" w:rsidRPr="00E95957" w:rsidTr="00403658">
        <w:trPr>
          <w:trHeight w:val="300"/>
        </w:trPr>
        <w:tc>
          <w:tcPr>
            <w:tcW w:w="6840" w:type="dxa"/>
            <w:shd w:val="clear" w:color="auto" w:fill="auto"/>
            <w:noWrap/>
            <w:vAlign w:val="bottom"/>
            <w:hideMark/>
          </w:tcPr>
          <w:p w:rsidR="00E95957" w:rsidRPr="00E95957" w:rsidRDefault="00E95957" w:rsidP="00E95957">
            <w:pPr>
              <w:spacing w:after="0" w:line="240" w:lineRule="auto"/>
              <w:jc w:val="right"/>
              <w:rPr>
                <w:rFonts w:eastAsia="Times New Roman" w:cstheme="minorHAnsi"/>
                <w:color w:val="000000" w:themeColor="text1"/>
              </w:rPr>
            </w:pPr>
          </w:p>
        </w:tc>
        <w:tc>
          <w:tcPr>
            <w:tcW w:w="333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Answered</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42</w:t>
            </w:r>
          </w:p>
        </w:tc>
      </w:tr>
      <w:tr w:rsidR="00403658" w:rsidRPr="00E95957" w:rsidTr="00403658">
        <w:trPr>
          <w:trHeight w:val="300"/>
        </w:trPr>
        <w:tc>
          <w:tcPr>
            <w:tcW w:w="684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p>
        </w:tc>
        <w:tc>
          <w:tcPr>
            <w:tcW w:w="3330" w:type="dxa"/>
            <w:shd w:val="clear" w:color="auto" w:fill="auto"/>
            <w:noWrap/>
            <w:vAlign w:val="bottom"/>
            <w:hideMark/>
          </w:tcPr>
          <w:p w:rsidR="00E95957" w:rsidRPr="00E95957" w:rsidRDefault="00E95957" w:rsidP="00E95957">
            <w:pPr>
              <w:spacing w:after="0" w:line="240" w:lineRule="auto"/>
              <w:rPr>
                <w:rFonts w:eastAsia="Times New Roman" w:cstheme="minorHAnsi"/>
                <w:b/>
                <w:bCs/>
                <w:color w:val="000000" w:themeColor="text1"/>
              </w:rPr>
            </w:pPr>
            <w:r w:rsidRPr="00E95957">
              <w:rPr>
                <w:rFonts w:eastAsia="Times New Roman" w:cstheme="minorHAnsi"/>
                <w:b/>
                <w:bCs/>
                <w:color w:val="000000" w:themeColor="text1"/>
              </w:rPr>
              <w:t>Skipped</w:t>
            </w:r>
          </w:p>
        </w:tc>
        <w:tc>
          <w:tcPr>
            <w:tcW w:w="810" w:type="dxa"/>
            <w:shd w:val="clear" w:color="auto" w:fill="auto"/>
            <w:noWrap/>
            <w:vAlign w:val="bottom"/>
            <w:hideMark/>
          </w:tcPr>
          <w:p w:rsidR="00E95957" w:rsidRPr="00E95957" w:rsidRDefault="00E95957" w:rsidP="00E95957">
            <w:pPr>
              <w:spacing w:after="0" w:line="240" w:lineRule="auto"/>
              <w:jc w:val="right"/>
              <w:rPr>
                <w:rFonts w:eastAsia="Times New Roman" w:cstheme="minorHAnsi"/>
                <w:b/>
                <w:bCs/>
                <w:color w:val="000000" w:themeColor="text1"/>
              </w:rPr>
            </w:pPr>
            <w:r w:rsidRPr="00E95957">
              <w:rPr>
                <w:rFonts w:eastAsia="Times New Roman" w:cstheme="minorHAnsi"/>
                <w:b/>
                <w:bCs/>
                <w:color w:val="000000" w:themeColor="text1"/>
              </w:rPr>
              <w:t>0</w:t>
            </w:r>
          </w:p>
        </w:tc>
      </w:tr>
    </w:tbl>
    <w:p w:rsidR="00E95957" w:rsidRPr="00403658" w:rsidRDefault="00E95957">
      <w:pPr>
        <w:rPr>
          <w:rFonts w:cstheme="minorHAnsi"/>
          <w:color w:val="000000" w:themeColor="text1"/>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0"/>
      </w:tblGrid>
      <w:tr w:rsidR="00403658" w:rsidRPr="009C325F" w:rsidTr="00403658">
        <w:trPr>
          <w:trHeight w:val="300"/>
        </w:trPr>
        <w:tc>
          <w:tcPr>
            <w:tcW w:w="11070" w:type="dxa"/>
            <w:shd w:val="clear" w:color="EAEAE8" w:fill="EAEAE8"/>
            <w:noWrap/>
            <w:vAlign w:val="bottom"/>
            <w:hideMark/>
          </w:tcPr>
          <w:p w:rsidR="0097254B" w:rsidRPr="0097254B" w:rsidRDefault="0097254B" w:rsidP="0097254B">
            <w:pPr>
              <w:spacing w:after="0" w:line="240" w:lineRule="auto"/>
              <w:jc w:val="center"/>
              <w:rPr>
                <w:rFonts w:eastAsia="Times New Roman" w:cstheme="minorHAnsi"/>
                <w:b/>
                <w:color w:val="000000" w:themeColor="text1"/>
              </w:rPr>
            </w:pPr>
            <w:r w:rsidRPr="0097254B">
              <w:rPr>
                <w:rFonts w:eastAsia="Times New Roman" w:cstheme="minorHAnsi"/>
                <w:b/>
                <w:color w:val="000000" w:themeColor="text1"/>
              </w:rPr>
              <w:t>Other (please specify)</w:t>
            </w:r>
          </w:p>
        </w:tc>
      </w:tr>
      <w:tr w:rsidR="00403658" w:rsidRPr="0097254B" w:rsidTr="00403658">
        <w:trPr>
          <w:trHeight w:val="300"/>
        </w:trPr>
        <w:tc>
          <w:tcPr>
            <w:tcW w:w="11070" w:type="dxa"/>
            <w:shd w:val="clear" w:color="auto" w:fill="auto"/>
            <w:noWrap/>
            <w:vAlign w:val="bottom"/>
            <w:hideMark/>
          </w:tcPr>
          <w:p w:rsidR="0097254B" w:rsidRPr="0097254B" w:rsidRDefault="00B27229" w:rsidP="00B27229">
            <w:pPr>
              <w:spacing w:after="0" w:line="240" w:lineRule="auto"/>
              <w:rPr>
                <w:rFonts w:eastAsia="Times New Roman" w:cstheme="minorHAnsi"/>
                <w:color w:val="000000" w:themeColor="text1"/>
              </w:rPr>
            </w:pPr>
            <w:r>
              <w:rPr>
                <w:rFonts w:eastAsia="Times New Roman" w:cstheme="minorHAnsi"/>
                <w:color w:val="000000" w:themeColor="text1"/>
              </w:rPr>
              <w:t>I</w:t>
            </w:r>
            <w:r w:rsidR="0097254B" w:rsidRPr="0097254B">
              <w:rPr>
                <w:rFonts w:eastAsia="Times New Roman" w:cstheme="minorHAnsi"/>
                <w:color w:val="000000" w:themeColor="text1"/>
              </w:rPr>
              <w:t xml:space="preserve"> am ok with whatever needs to be done</w:t>
            </w:r>
          </w:p>
        </w:tc>
      </w:tr>
      <w:tr w:rsidR="00403658" w:rsidRPr="0097254B" w:rsidTr="00403658">
        <w:trPr>
          <w:trHeight w:val="300"/>
        </w:trPr>
        <w:tc>
          <w:tcPr>
            <w:tcW w:w="11070" w:type="dxa"/>
            <w:shd w:val="clear" w:color="auto" w:fill="auto"/>
            <w:noWrap/>
            <w:vAlign w:val="bottom"/>
            <w:hideMark/>
          </w:tcPr>
          <w:p w:rsidR="0097254B" w:rsidRPr="0097254B" w:rsidRDefault="0097254B" w:rsidP="0097254B">
            <w:pPr>
              <w:spacing w:after="0" w:line="240" w:lineRule="auto"/>
              <w:rPr>
                <w:rFonts w:eastAsia="Times New Roman" w:cstheme="minorHAnsi"/>
                <w:color w:val="000000" w:themeColor="text1"/>
              </w:rPr>
            </w:pPr>
            <w:r w:rsidRPr="0097254B">
              <w:rPr>
                <w:rFonts w:eastAsia="Times New Roman" w:cstheme="minorHAnsi"/>
                <w:color w:val="000000" w:themeColor="text1"/>
              </w:rPr>
              <w:t>I would keep the rotation the same but postpone everything by one year.  Otherwise, everyone will be new at the same time.</w:t>
            </w:r>
          </w:p>
        </w:tc>
      </w:tr>
    </w:tbl>
    <w:p w:rsidR="0097254B" w:rsidRPr="00403658" w:rsidRDefault="0097254B">
      <w:pPr>
        <w:rPr>
          <w:rFonts w:cstheme="minorHAnsi"/>
          <w:color w:val="000000" w:themeColor="text1"/>
        </w:rPr>
      </w:pPr>
    </w:p>
    <w:sectPr w:rsidR="0097254B" w:rsidRPr="00403658" w:rsidSect="00FB7B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CF"/>
    <w:rsid w:val="001D480F"/>
    <w:rsid w:val="00294B2C"/>
    <w:rsid w:val="002B3A97"/>
    <w:rsid w:val="002C3FFF"/>
    <w:rsid w:val="002D6595"/>
    <w:rsid w:val="00403658"/>
    <w:rsid w:val="004E5FBC"/>
    <w:rsid w:val="0097254B"/>
    <w:rsid w:val="009C325F"/>
    <w:rsid w:val="00A93BEF"/>
    <w:rsid w:val="00B27229"/>
    <w:rsid w:val="00B8257C"/>
    <w:rsid w:val="00E61D8C"/>
    <w:rsid w:val="00E95957"/>
    <w:rsid w:val="00FB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D7175-F249-47C9-9729-9338A7CD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489">
      <w:bodyDiv w:val="1"/>
      <w:marLeft w:val="0"/>
      <w:marRight w:val="0"/>
      <w:marTop w:val="0"/>
      <w:marBottom w:val="0"/>
      <w:divBdr>
        <w:top w:val="none" w:sz="0" w:space="0" w:color="auto"/>
        <w:left w:val="none" w:sz="0" w:space="0" w:color="auto"/>
        <w:bottom w:val="none" w:sz="0" w:space="0" w:color="auto"/>
        <w:right w:val="none" w:sz="0" w:space="0" w:color="auto"/>
      </w:divBdr>
    </w:div>
    <w:div w:id="192035128">
      <w:bodyDiv w:val="1"/>
      <w:marLeft w:val="0"/>
      <w:marRight w:val="0"/>
      <w:marTop w:val="0"/>
      <w:marBottom w:val="0"/>
      <w:divBdr>
        <w:top w:val="none" w:sz="0" w:space="0" w:color="auto"/>
        <w:left w:val="none" w:sz="0" w:space="0" w:color="auto"/>
        <w:bottom w:val="none" w:sz="0" w:space="0" w:color="auto"/>
        <w:right w:val="none" w:sz="0" w:space="0" w:color="auto"/>
      </w:divBdr>
    </w:div>
    <w:div w:id="218253363">
      <w:bodyDiv w:val="1"/>
      <w:marLeft w:val="0"/>
      <w:marRight w:val="0"/>
      <w:marTop w:val="0"/>
      <w:marBottom w:val="0"/>
      <w:divBdr>
        <w:top w:val="none" w:sz="0" w:space="0" w:color="auto"/>
        <w:left w:val="none" w:sz="0" w:space="0" w:color="auto"/>
        <w:bottom w:val="none" w:sz="0" w:space="0" w:color="auto"/>
        <w:right w:val="none" w:sz="0" w:space="0" w:color="auto"/>
      </w:divBdr>
    </w:div>
    <w:div w:id="247155929">
      <w:bodyDiv w:val="1"/>
      <w:marLeft w:val="0"/>
      <w:marRight w:val="0"/>
      <w:marTop w:val="0"/>
      <w:marBottom w:val="0"/>
      <w:divBdr>
        <w:top w:val="none" w:sz="0" w:space="0" w:color="auto"/>
        <w:left w:val="none" w:sz="0" w:space="0" w:color="auto"/>
        <w:bottom w:val="none" w:sz="0" w:space="0" w:color="auto"/>
        <w:right w:val="none" w:sz="0" w:space="0" w:color="auto"/>
      </w:divBdr>
    </w:div>
    <w:div w:id="289940532">
      <w:bodyDiv w:val="1"/>
      <w:marLeft w:val="0"/>
      <w:marRight w:val="0"/>
      <w:marTop w:val="0"/>
      <w:marBottom w:val="0"/>
      <w:divBdr>
        <w:top w:val="none" w:sz="0" w:space="0" w:color="auto"/>
        <w:left w:val="none" w:sz="0" w:space="0" w:color="auto"/>
        <w:bottom w:val="none" w:sz="0" w:space="0" w:color="auto"/>
        <w:right w:val="none" w:sz="0" w:space="0" w:color="auto"/>
      </w:divBdr>
    </w:div>
    <w:div w:id="606161642">
      <w:bodyDiv w:val="1"/>
      <w:marLeft w:val="0"/>
      <w:marRight w:val="0"/>
      <w:marTop w:val="0"/>
      <w:marBottom w:val="0"/>
      <w:divBdr>
        <w:top w:val="none" w:sz="0" w:space="0" w:color="auto"/>
        <w:left w:val="none" w:sz="0" w:space="0" w:color="auto"/>
        <w:bottom w:val="none" w:sz="0" w:space="0" w:color="auto"/>
        <w:right w:val="none" w:sz="0" w:space="0" w:color="auto"/>
      </w:divBdr>
    </w:div>
    <w:div w:id="826360236">
      <w:bodyDiv w:val="1"/>
      <w:marLeft w:val="0"/>
      <w:marRight w:val="0"/>
      <w:marTop w:val="0"/>
      <w:marBottom w:val="0"/>
      <w:divBdr>
        <w:top w:val="none" w:sz="0" w:space="0" w:color="auto"/>
        <w:left w:val="none" w:sz="0" w:space="0" w:color="auto"/>
        <w:bottom w:val="none" w:sz="0" w:space="0" w:color="auto"/>
        <w:right w:val="none" w:sz="0" w:space="0" w:color="auto"/>
      </w:divBdr>
    </w:div>
    <w:div w:id="1177228079">
      <w:bodyDiv w:val="1"/>
      <w:marLeft w:val="0"/>
      <w:marRight w:val="0"/>
      <w:marTop w:val="0"/>
      <w:marBottom w:val="0"/>
      <w:divBdr>
        <w:top w:val="none" w:sz="0" w:space="0" w:color="auto"/>
        <w:left w:val="none" w:sz="0" w:space="0" w:color="auto"/>
        <w:bottom w:val="none" w:sz="0" w:space="0" w:color="auto"/>
        <w:right w:val="none" w:sz="0" w:space="0" w:color="auto"/>
      </w:divBdr>
    </w:div>
    <w:div w:id="1181167008">
      <w:bodyDiv w:val="1"/>
      <w:marLeft w:val="0"/>
      <w:marRight w:val="0"/>
      <w:marTop w:val="0"/>
      <w:marBottom w:val="0"/>
      <w:divBdr>
        <w:top w:val="none" w:sz="0" w:space="0" w:color="auto"/>
        <w:left w:val="none" w:sz="0" w:space="0" w:color="auto"/>
        <w:bottom w:val="none" w:sz="0" w:space="0" w:color="auto"/>
        <w:right w:val="none" w:sz="0" w:space="0" w:color="auto"/>
      </w:divBdr>
    </w:div>
    <w:div w:id="1195845531">
      <w:bodyDiv w:val="1"/>
      <w:marLeft w:val="0"/>
      <w:marRight w:val="0"/>
      <w:marTop w:val="0"/>
      <w:marBottom w:val="0"/>
      <w:divBdr>
        <w:top w:val="none" w:sz="0" w:space="0" w:color="auto"/>
        <w:left w:val="none" w:sz="0" w:space="0" w:color="auto"/>
        <w:bottom w:val="none" w:sz="0" w:space="0" w:color="auto"/>
        <w:right w:val="none" w:sz="0" w:space="0" w:color="auto"/>
      </w:divBdr>
    </w:div>
    <w:div w:id="1256013865">
      <w:bodyDiv w:val="1"/>
      <w:marLeft w:val="0"/>
      <w:marRight w:val="0"/>
      <w:marTop w:val="0"/>
      <w:marBottom w:val="0"/>
      <w:divBdr>
        <w:top w:val="none" w:sz="0" w:space="0" w:color="auto"/>
        <w:left w:val="none" w:sz="0" w:space="0" w:color="auto"/>
        <w:bottom w:val="none" w:sz="0" w:space="0" w:color="auto"/>
        <w:right w:val="none" w:sz="0" w:space="0" w:color="auto"/>
      </w:divBdr>
    </w:div>
    <w:div w:id="1276794686">
      <w:bodyDiv w:val="1"/>
      <w:marLeft w:val="0"/>
      <w:marRight w:val="0"/>
      <w:marTop w:val="0"/>
      <w:marBottom w:val="0"/>
      <w:divBdr>
        <w:top w:val="none" w:sz="0" w:space="0" w:color="auto"/>
        <w:left w:val="none" w:sz="0" w:space="0" w:color="auto"/>
        <w:bottom w:val="none" w:sz="0" w:space="0" w:color="auto"/>
        <w:right w:val="none" w:sz="0" w:space="0" w:color="auto"/>
      </w:divBdr>
    </w:div>
    <w:div w:id="1304889990">
      <w:bodyDiv w:val="1"/>
      <w:marLeft w:val="0"/>
      <w:marRight w:val="0"/>
      <w:marTop w:val="0"/>
      <w:marBottom w:val="0"/>
      <w:divBdr>
        <w:top w:val="none" w:sz="0" w:space="0" w:color="auto"/>
        <w:left w:val="none" w:sz="0" w:space="0" w:color="auto"/>
        <w:bottom w:val="none" w:sz="0" w:space="0" w:color="auto"/>
        <w:right w:val="none" w:sz="0" w:space="0" w:color="auto"/>
      </w:divBdr>
    </w:div>
    <w:div w:id="1324355823">
      <w:bodyDiv w:val="1"/>
      <w:marLeft w:val="0"/>
      <w:marRight w:val="0"/>
      <w:marTop w:val="0"/>
      <w:marBottom w:val="0"/>
      <w:divBdr>
        <w:top w:val="none" w:sz="0" w:space="0" w:color="auto"/>
        <w:left w:val="none" w:sz="0" w:space="0" w:color="auto"/>
        <w:bottom w:val="none" w:sz="0" w:space="0" w:color="auto"/>
        <w:right w:val="none" w:sz="0" w:space="0" w:color="auto"/>
      </w:divBdr>
    </w:div>
    <w:div w:id="1387097793">
      <w:bodyDiv w:val="1"/>
      <w:marLeft w:val="0"/>
      <w:marRight w:val="0"/>
      <w:marTop w:val="0"/>
      <w:marBottom w:val="0"/>
      <w:divBdr>
        <w:top w:val="none" w:sz="0" w:space="0" w:color="auto"/>
        <w:left w:val="none" w:sz="0" w:space="0" w:color="auto"/>
        <w:bottom w:val="none" w:sz="0" w:space="0" w:color="auto"/>
        <w:right w:val="none" w:sz="0" w:space="0" w:color="auto"/>
      </w:divBdr>
    </w:div>
    <w:div w:id="1713385302">
      <w:bodyDiv w:val="1"/>
      <w:marLeft w:val="0"/>
      <w:marRight w:val="0"/>
      <w:marTop w:val="0"/>
      <w:marBottom w:val="0"/>
      <w:divBdr>
        <w:top w:val="none" w:sz="0" w:space="0" w:color="auto"/>
        <w:left w:val="none" w:sz="0" w:space="0" w:color="auto"/>
        <w:bottom w:val="none" w:sz="0" w:space="0" w:color="auto"/>
        <w:right w:val="none" w:sz="0" w:space="0" w:color="auto"/>
      </w:divBdr>
    </w:div>
    <w:div w:id="1904103845">
      <w:bodyDiv w:val="1"/>
      <w:marLeft w:val="0"/>
      <w:marRight w:val="0"/>
      <w:marTop w:val="0"/>
      <w:marBottom w:val="0"/>
      <w:divBdr>
        <w:top w:val="none" w:sz="0" w:space="0" w:color="auto"/>
        <w:left w:val="none" w:sz="0" w:space="0" w:color="auto"/>
        <w:bottom w:val="none" w:sz="0" w:space="0" w:color="auto"/>
        <w:right w:val="none" w:sz="0" w:space="0" w:color="auto"/>
      </w:divBdr>
    </w:div>
    <w:div w:id="2036804769">
      <w:bodyDiv w:val="1"/>
      <w:marLeft w:val="0"/>
      <w:marRight w:val="0"/>
      <w:marTop w:val="0"/>
      <w:marBottom w:val="0"/>
      <w:divBdr>
        <w:top w:val="none" w:sz="0" w:space="0" w:color="auto"/>
        <w:left w:val="none" w:sz="0" w:space="0" w:color="auto"/>
        <w:bottom w:val="none" w:sz="0" w:space="0" w:color="auto"/>
        <w:right w:val="none" w:sz="0" w:space="0" w:color="auto"/>
      </w:divBdr>
    </w:div>
    <w:div w:id="2075468656">
      <w:bodyDiv w:val="1"/>
      <w:marLeft w:val="0"/>
      <w:marRight w:val="0"/>
      <w:marTop w:val="0"/>
      <w:marBottom w:val="0"/>
      <w:divBdr>
        <w:top w:val="none" w:sz="0" w:space="0" w:color="auto"/>
        <w:left w:val="none" w:sz="0" w:space="0" w:color="auto"/>
        <w:bottom w:val="none" w:sz="0" w:space="0" w:color="auto"/>
        <w:right w:val="none" w:sz="0" w:space="0" w:color="auto"/>
      </w:divBdr>
    </w:div>
    <w:div w:id="2089956732">
      <w:bodyDiv w:val="1"/>
      <w:marLeft w:val="0"/>
      <w:marRight w:val="0"/>
      <w:marTop w:val="0"/>
      <w:marBottom w:val="0"/>
      <w:divBdr>
        <w:top w:val="none" w:sz="0" w:space="0" w:color="auto"/>
        <w:left w:val="none" w:sz="0" w:space="0" w:color="auto"/>
        <w:bottom w:val="none" w:sz="0" w:space="0" w:color="auto"/>
        <w:right w:val="none" w:sz="0" w:space="0" w:color="auto"/>
      </w:divBdr>
    </w:div>
    <w:div w:id="21422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34141-4B98-4E59-BECD-361CA0A3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Metzger, Beth E</cp:lastModifiedBy>
  <cp:revision>2</cp:revision>
  <dcterms:created xsi:type="dcterms:W3CDTF">2020-09-11T16:42:00Z</dcterms:created>
  <dcterms:modified xsi:type="dcterms:W3CDTF">2020-09-11T16:42:00Z</dcterms:modified>
</cp:coreProperties>
</file>